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FE" w:rsidRDefault="00CC57FE" w:rsidP="00CC57FE">
      <w:pPr>
        <w:rPr>
          <w:rFonts w:cs="Arial"/>
          <w:b/>
          <w:color w:val="DF94A1"/>
          <w:sz w:val="24"/>
        </w:rPr>
      </w:pPr>
      <w:r>
        <w:rPr>
          <w:rFonts w:ascii="Times New Roman" w:hAnsi="Times New Roman"/>
          <w:noProof/>
          <w:sz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5F34678F" wp14:editId="7875CB5D">
            <wp:simplePos x="0" y="0"/>
            <wp:positionH relativeFrom="margin">
              <wp:posOffset>5118265</wp:posOffset>
            </wp:positionH>
            <wp:positionV relativeFrom="paragraph">
              <wp:posOffset>-679195</wp:posOffset>
            </wp:positionV>
            <wp:extent cx="1381683" cy="798738"/>
            <wp:effectExtent l="0" t="0" r="0" b="1905"/>
            <wp:wrapNone/>
            <wp:docPr id="7" name="Picture 7" descr="SPN_ID-Maternity-colour-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PN_ID-Maternity-colour-i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83" cy="79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mallCaps/>
          <w:color w:val="DF94A1"/>
          <w:sz w:val="24"/>
        </w:rPr>
        <w:t>Appendix 2</w:t>
      </w:r>
      <w:r w:rsidRPr="007C07CB">
        <w:rPr>
          <w:rFonts w:cs="Arial"/>
          <w:b/>
          <w:bCs/>
          <w:smallCaps/>
          <w:color w:val="DF94A1"/>
          <w:sz w:val="24"/>
        </w:rPr>
        <w:t xml:space="preserve">: </w:t>
      </w:r>
      <w:r w:rsidRPr="007C07CB">
        <w:rPr>
          <w:rFonts w:cs="Arial"/>
          <w:b/>
          <w:color w:val="DF94A1"/>
          <w:sz w:val="24"/>
        </w:rPr>
        <w:t xml:space="preserve">Remote monitoring COVID-19 diary </w:t>
      </w:r>
    </w:p>
    <w:p w:rsidR="00CC57FE" w:rsidRDefault="00CC57FE" w:rsidP="00CC57FE">
      <w:pPr>
        <w:rPr>
          <w:sz w:val="37"/>
          <w:szCs w:val="37"/>
        </w:rPr>
      </w:pPr>
      <w:r>
        <w:rPr>
          <w:rFonts w:cs="Arial"/>
          <w:color w:val="DF94A1"/>
          <w:sz w:val="24"/>
        </w:rPr>
        <w:t>(Per local pathway or for women who prefer paper diary)</w:t>
      </w:r>
      <w:r w:rsidRPr="00290D50">
        <w:rPr>
          <w:rFonts w:ascii="Times New Roman" w:hAnsi="Times New Roman"/>
          <w:noProof/>
          <w:sz w:val="24"/>
          <w:lang w:eastAsia="en-GB"/>
        </w:rPr>
        <w:t xml:space="preserve"> </w:t>
      </w:r>
    </w:p>
    <w:p w:rsidR="00CC57FE" w:rsidRDefault="00CC57FE" w:rsidP="00CC57FE">
      <w:pPr>
        <w:rPr>
          <w:sz w:val="37"/>
          <w:szCs w:val="37"/>
        </w:rPr>
      </w:pP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796A2" wp14:editId="702ABBC3">
                <wp:simplePos x="0" y="0"/>
                <wp:positionH relativeFrom="margin">
                  <wp:posOffset>4065905</wp:posOffset>
                </wp:positionH>
                <wp:positionV relativeFrom="paragraph">
                  <wp:posOffset>270148</wp:posOffset>
                </wp:positionV>
                <wp:extent cx="2084705" cy="914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7FE" w:rsidRDefault="00CC57FE" w:rsidP="00CC57FE">
                            <w:r>
                              <w:t>Patient addressograph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796A2" id="Rectangle 3" o:spid="_x0000_s1026" style="position:absolute;margin-left:320.15pt;margin-top:21.25pt;width:164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K0JQIAAEcEAAAOAAAAZHJzL2Uyb0RvYy54bWysU8GO0zAQvSPxD5bvNGm3ZUvUdLXqUoS0&#10;wIqFD3AcJ7FwPGbsNi1fz9jpli5wQvhgeTzj5zdvZlY3h96wvUKvwZZ8Osk5U1ZCrW1b8q9ftq+W&#10;nPkgbC0MWFXyo/L8Zv3yxWpwhZpBB6ZWyAjE+mJwJe9CcEWWedmpXvgJOGXJ2QD2IpCJbVajGAi9&#10;N9ksz19nA2DtEKTynm7vRidfJ/ymUTJ8ahqvAjMlJ24h7Zj2Ku7ZeiWKFoXrtDzREP/Aohfa0qdn&#10;qDsRBNuh/gOq1xLBQxMmEvoMmkZLlXKgbKb5b9k8dsKplAuJ491ZJv//YOXH/QMyXZf8ijMreirR&#10;ZxJN2NYodhXlGZwvKOrRPWBM0Lt7kN88s7DpKErdIsLQKVETqWmMz549iIanp6waPkBN6GIXICl1&#10;aLCPgKQBO6SCHM8FUYfAJF3O8uX8Ol9wJsn3Zjqf56limSieXjv04Z2CnsVDyZG4J3Sxv/chshHF&#10;U0hiD0bXW21MMrCtNgbZXlBzbNNKCVCSl2HGsoF+X8wWCfmZz19C5Gn9DaLXgbrc6L7ky3OQKKJs&#10;b22dejAIbcYzUTb2pGOUbixBOFSHUzUqqI+kKMLYzTR9dOgAf3A2UCeX3H/fCVScmfeWqpJ0o9ZP&#10;xnxxPaM5wEtPdekRVhJUyQNn43ETxnHZOdRtRz9NkwwWbqmSjU4ixyqPrE68qVuT9qfJiuNwaaeo&#10;X/O//gkAAP//AwBQSwMEFAAGAAgAAAAhAKKxFxzfAAAACgEAAA8AAABkcnMvZG93bnJldi54bWxM&#10;j8FOwzAQRO9I/IO1SNyoTdpaaRqnQqAicWzTC7dNbJKU2I5ipw18PcsJjqt5mnmb72bbs4sZQ+ed&#10;gseFAGZc7XXnGgWncv+QAgsRncbeO6PgywTYFbc3OWbaX93BXI6xYVTiQoYK2hiHjPNQt8ZiWPjB&#10;OMo+/Ggx0jk2XI94pXLb80QIyS12jhZaHMxza+rP42QVVF1ywu9D+SrsZr+Mb3N5nt5flLq/m5+2&#10;wKKZ4x8Mv/qkDgU5VX5yOrBegVyJJaEKVskaGAEbmUpgFZGpXAMvcv7/heIHAAD//wMAUEsBAi0A&#10;FAAGAAgAAAAhALaDOJL+AAAA4QEAABMAAAAAAAAAAAAAAAAAAAAAAFtDb250ZW50X1R5cGVzXS54&#10;bWxQSwECLQAUAAYACAAAACEAOP0h/9YAAACUAQAACwAAAAAAAAAAAAAAAAAvAQAAX3JlbHMvLnJl&#10;bHNQSwECLQAUAAYACAAAACEAdB7ytCUCAABHBAAADgAAAAAAAAAAAAAAAAAuAgAAZHJzL2Uyb0Rv&#10;Yy54bWxQSwECLQAUAAYACAAAACEAorEXHN8AAAAKAQAADwAAAAAAAAAAAAAAAAB/BAAAZHJzL2Rv&#10;d25yZXYueG1sUEsFBgAAAAAEAAQA8wAAAIsFAAAAAA==&#10;">
                <v:textbox>
                  <w:txbxContent>
                    <w:p w:rsidR="00CC57FE" w:rsidRDefault="00CC57FE" w:rsidP="00CC57FE">
                      <w:r>
                        <w:t>Patient addressograph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57FE" w:rsidRDefault="00CC57FE" w:rsidP="00CC57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First name: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 xml:space="preserve">Surname: </w:t>
      </w:r>
    </w:p>
    <w:p w:rsidR="00CC57FE" w:rsidRDefault="00CC57FE" w:rsidP="00CC57FE">
      <w:pPr>
        <w:pStyle w:val="Default"/>
        <w:rPr>
          <w:sz w:val="23"/>
          <w:szCs w:val="23"/>
        </w:rPr>
      </w:pPr>
    </w:p>
    <w:p w:rsidR="00CC57FE" w:rsidRDefault="00CC57FE" w:rsidP="00CC57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of birth: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Age: </w:t>
      </w:r>
      <w:r>
        <w:rPr>
          <w:sz w:val="23"/>
          <w:szCs w:val="23"/>
        </w:rPr>
        <w:tab/>
      </w:r>
    </w:p>
    <w:p w:rsidR="00CC57FE" w:rsidRDefault="00CC57FE" w:rsidP="00CC57FE">
      <w:pPr>
        <w:pStyle w:val="Default"/>
        <w:rPr>
          <w:sz w:val="23"/>
          <w:szCs w:val="23"/>
        </w:rPr>
      </w:pPr>
    </w:p>
    <w:p w:rsidR="00CC57FE" w:rsidRDefault="00CC57FE" w:rsidP="00CC57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NHS CHI number:</w:t>
      </w:r>
    </w:p>
    <w:p w:rsidR="00CC57FE" w:rsidRDefault="00CC57FE" w:rsidP="00CC57FE">
      <w:pPr>
        <w:pStyle w:val="Default"/>
        <w:rPr>
          <w:sz w:val="23"/>
          <w:szCs w:val="23"/>
        </w:rPr>
      </w:pPr>
    </w:p>
    <w:p w:rsidR="00CC57FE" w:rsidRDefault="00CC57FE" w:rsidP="00CC57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Live alone </w:t>
      </w:r>
      <w:r>
        <w:rPr>
          <w:rFonts w:ascii="MS Gothic" w:eastAsia="MS Gothic" w:hAnsi="MS Gothic" w:cs="MS Gothic" w:hint="eastAsia"/>
          <w:sz w:val="23"/>
          <w:szCs w:val="23"/>
        </w:rPr>
        <w:t>☐</w:t>
      </w:r>
      <w:r>
        <w:rPr>
          <w:sz w:val="23"/>
          <w:szCs w:val="23"/>
        </w:rPr>
        <w:t xml:space="preserve"> Carer at home </w:t>
      </w:r>
      <w:r>
        <w:rPr>
          <w:rFonts w:ascii="MS Gothic" w:eastAsia="MS Gothic" w:hAnsi="MS Gothic" w:cs="MS Gothic" w:hint="eastAsia"/>
          <w:sz w:val="23"/>
          <w:szCs w:val="23"/>
        </w:rPr>
        <w:t>☐</w:t>
      </w:r>
    </w:p>
    <w:p w:rsidR="00CC57FE" w:rsidRDefault="00CC57FE" w:rsidP="00CC57FE">
      <w:pPr>
        <w:pStyle w:val="Default"/>
        <w:rPr>
          <w:sz w:val="23"/>
          <w:szCs w:val="23"/>
        </w:rPr>
      </w:pPr>
    </w:p>
    <w:p w:rsidR="00CC57FE" w:rsidRDefault="00CC57FE" w:rsidP="00CC57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first symptoms began: </w:t>
      </w:r>
    </w:p>
    <w:p w:rsidR="00CC57FE" w:rsidRDefault="00CC57FE" w:rsidP="00CC57FE">
      <w:pPr>
        <w:pStyle w:val="Default"/>
        <w:rPr>
          <w:sz w:val="23"/>
          <w:szCs w:val="23"/>
        </w:rPr>
      </w:pPr>
    </w:p>
    <w:p w:rsidR="00CC57FE" w:rsidRDefault="00CC57FE" w:rsidP="00CC57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of positive test: </w:t>
      </w:r>
    </w:p>
    <w:p w:rsidR="00CC57FE" w:rsidRDefault="00CC57FE" w:rsidP="00CC57FE">
      <w:pPr>
        <w:pStyle w:val="Default"/>
        <w:rPr>
          <w:sz w:val="23"/>
          <w:szCs w:val="23"/>
        </w:rPr>
      </w:pPr>
    </w:p>
    <w:p w:rsidR="00CC57FE" w:rsidRDefault="00CC57FE" w:rsidP="00CC57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record 2 times a day: </w:t>
      </w:r>
    </w:p>
    <w:p w:rsidR="00CC57FE" w:rsidRDefault="00CC57FE" w:rsidP="00CC57FE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93"/>
        <w:gridCol w:w="1804"/>
        <w:gridCol w:w="1827"/>
        <w:gridCol w:w="1803"/>
      </w:tblGrid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and time </w:t>
            </w: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Pulse rate</w:t>
            </w: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Oxygen level%</w:t>
            </w: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Temperature If you have thermometer</w:t>
            </w: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Feeling better worse or same </w:t>
            </w: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A151E" w:rsidRDefault="00DA1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93"/>
        <w:gridCol w:w="1804"/>
        <w:gridCol w:w="1827"/>
        <w:gridCol w:w="1803"/>
      </w:tblGrid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and time </w:t>
            </w: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Pulse rate</w:t>
            </w: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Oxygen level%</w:t>
            </w: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Temperature If you have thermometer</w:t>
            </w: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Feeling better worse or same </w:t>
            </w: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  <w:tr w:rsidR="00CC57FE" w:rsidTr="00124AFF">
        <w:tc>
          <w:tcPr>
            <w:tcW w:w="1789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4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7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3" w:type="dxa"/>
          </w:tcPr>
          <w:p w:rsidR="00CC57FE" w:rsidRDefault="00CC57FE" w:rsidP="00124AF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C57FE" w:rsidRDefault="00CC57FE">
      <w:bookmarkStart w:id="0" w:name="_GoBack"/>
      <w:bookmarkEnd w:id="0"/>
    </w:p>
    <w:sectPr w:rsidR="00CC5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FE"/>
    <w:rsid w:val="00CC57FE"/>
    <w:rsid w:val="00D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F077"/>
  <w15:chartTrackingRefBased/>
  <w15:docId w15:val="{FEBE8221-29F2-41A0-BC02-A6AEC257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7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5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1</cp:revision>
  <dcterms:created xsi:type="dcterms:W3CDTF">2021-11-05T12:42:00Z</dcterms:created>
  <dcterms:modified xsi:type="dcterms:W3CDTF">2021-11-05T12:45:00Z</dcterms:modified>
</cp:coreProperties>
</file>