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B1" w:rsidRPr="001C7E5A" w:rsidRDefault="00CF3E77" w:rsidP="00556A2B">
      <w:pPr>
        <w:spacing w:before="100" w:beforeAutospacing="1" w:after="100" w:afterAutospacing="1" w:line="240" w:lineRule="auto"/>
        <w:mirrorIndents/>
        <w:rPr>
          <w:rFonts w:cs="Arial"/>
        </w:rPr>
      </w:pPr>
      <w:r w:rsidRPr="001C7E5A">
        <w:rPr>
          <w:rFonts w:eastAsia="Arial" w:cs="Arial"/>
          <w:noProof/>
          <w:lang w:eastAsia="en-GB"/>
        </w:rPr>
        <mc:AlternateContent>
          <mc:Choice Requires="wpg">
            <w:drawing>
              <wp:inline distT="0" distB="0" distL="0" distR="0" wp14:anchorId="11CD05F8" wp14:editId="016AC5BA">
                <wp:extent cx="5875020" cy="457554"/>
                <wp:effectExtent l="0" t="0" r="15240" b="190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457554"/>
                          <a:chOff x="8" y="8"/>
                          <a:chExt cx="10044" cy="804"/>
                        </a:xfrm>
                      </wpg:grpSpPr>
                      <wpg:grpSp>
                        <wpg:cNvPr id="20" name="Group 21"/>
                        <wpg:cNvGrpSpPr>
                          <a:grpSpLocks/>
                        </wpg:cNvGrpSpPr>
                        <wpg:grpSpPr bwMode="auto">
                          <a:xfrm>
                            <a:off x="8" y="8"/>
                            <a:ext cx="10044" cy="804"/>
                            <a:chOff x="8" y="8"/>
                            <a:chExt cx="10044" cy="804"/>
                          </a:xfrm>
                        </wpg:grpSpPr>
                        <wps:wsp>
                          <wps:cNvPr id="21" name="Freeform 22"/>
                          <wps:cNvSpPr>
                            <a:spLocks/>
                          </wps:cNvSpPr>
                          <wps:spPr bwMode="auto">
                            <a:xfrm>
                              <a:off x="8" y="8"/>
                              <a:ext cx="10044" cy="804"/>
                            </a:xfrm>
                            <a:custGeom>
                              <a:avLst/>
                              <a:gdLst>
                                <a:gd name="T0" fmla="+- 0 142 8"/>
                                <a:gd name="T1" fmla="*/ T0 w 10044"/>
                                <a:gd name="T2" fmla="+- 0 8 8"/>
                                <a:gd name="T3" fmla="*/ 8 h 804"/>
                                <a:gd name="T4" fmla="+- 0 77 8"/>
                                <a:gd name="T5" fmla="*/ T4 w 10044"/>
                                <a:gd name="T6" fmla="+- 0 24 8"/>
                                <a:gd name="T7" fmla="*/ 24 h 804"/>
                                <a:gd name="T8" fmla="+- 0 29 8"/>
                                <a:gd name="T9" fmla="*/ T8 w 10044"/>
                                <a:gd name="T10" fmla="+- 0 68 8"/>
                                <a:gd name="T11" fmla="*/ 68 h 804"/>
                                <a:gd name="T12" fmla="+- 0 8 8"/>
                                <a:gd name="T13" fmla="*/ T12 w 10044"/>
                                <a:gd name="T14" fmla="+- 0 130 8"/>
                                <a:gd name="T15" fmla="*/ 130 h 804"/>
                                <a:gd name="T16" fmla="+- 0 8 8"/>
                                <a:gd name="T17" fmla="*/ T16 w 10044"/>
                                <a:gd name="T18" fmla="+- 0 678 8"/>
                                <a:gd name="T19" fmla="*/ 678 h 804"/>
                                <a:gd name="T20" fmla="+- 0 9 8"/>
                                <a:gd name="T21" fmla="*/ T20 w 10044"/>
                                <a:gd name="T22" fmla="+- 0 700 8"/>
                                <a:gd name="T23" fmla="*/ 700 h 804"/>
                                <a:gd name="T24" fmla="+- 0 36 8"/>
                                <a:gd name="T25" fmla="*/ T24 w 10044"/>
                                <a:gd name="T26" fmla="+- 0 760 8"/>
                                <a:gd name="T27" fmla="*/ 760 h 804"/>
                                <a:gd name="T28" fmla="+- 0 87 8"/>
                                <a:gd name="T29" fmla="*/ T28 w 10044"/>
                                <a:gd name="T30" fmla="+- 0 800 8"/>
                                <a:gd name="T31" fmla="*/ 800 h 804"/>
                                <a:gd name="T32" fmla="+- 0 9918 8"/>
                                <a:gd name="T33" fmla="*/ T32 w 10044"/>
                                <a:gd name="T34" fmla="+- 0 812 8"/>
                                <a:gd name="T35" fmla="*/ 812 h 804"/>
                                <a:gd name="T36" fmla="+- 0 9940 8"/>
                                <a:gd name="T37" fmla="*/ T36 w 10044"/>
                                <a:gd name="T38" fmla="+- 0 810 8"/>
                                <a:gd name="T39" fmla="*/ 810 h 804"/>
                                <a:gd name="T40" fmla="+- 0 10000 8"/>
                                <a:gd name="T41" fmla="*/ T40 w 10044"/>
                                <a:gd name="T42" fmla="+- 0 783 8"/>
                                <a:gd name="T43" fmla="*/ 783 h 804"/>
                                <a:gd name="T44" fmla="+- 0 10040 8"/>
                                <a:gd name="T45" fmla="*/ T44 w 10044"/>
                                <a:gd name="T46" fmla="+- 0 732 8"/>
                                <a:gd name="T47" fmla="*/ 732 h 804"/>
                                <a:gd name="T48" fmla="+- 0 10052 8"/>
                                <a:gd name="T49" fmla="*/ T48 w 10044"/>
                                <a:gd name="T50" fmla="+- 0 142 8"/>
                                <a:gd name="T51" fmla="*/ 142 h 804"/>
                                <a:gd name="T52" fmla="+- 0 10050 8"/>
                                <a:gd name="T53" fmla="*/ T52 w 10044"/>
                                <a:gd name="T54" fmla="+- 0 119 8"/>
                                <a:gd name="T55" fmla="*/ 119 h 804"/>
                                <a:gd name="T56" fmla="+- 0 10023 8"/>
                                <a:gd name="T57" fmla="*/ T56 w 10044"/>
                                <a:gd name="T58" fmla="+- 0 59 8"/>
                                <a:gd name="T59" fmla="*/ 59 h 804"/>
                                <a:gd name="T60" fmla="+- 0 9972 8"/>
                                <a:gd name="T61" fmla="*/ T60 w 10044"/>
                                <a:gd name="T62" fmla="+- 0 19 8"/>
                                <a:gd name="T63" fmla="*/ 19 h 804"/>
                                <a:gd name="T64" fmla="+- 0 142 8"/>
                                <a:gd name="T65" fmla="*/ T64 w 10044"/>
                                <a:gd name="T66" fmla="+- 0 8 8"/>
                                <a:gd name="T67" fmla="*/ 8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44" h="804">
                                  <a:moveTo>
                                    <a:pt x="134" y="0"/>
                                  </a:moveTo>
                                  <a:lnTo>
                                    <a:pt x="69" y="16"/>
                                  </a:lnTo>
                                  <a:lnTo>
                                    <a:pt x="21" y="60"/>
                                  </a:lnTo>
                                  <a:lnTo>
                                    <a:pt x="0" y="122"/>
                                  </a:lnTo>
                                  <a:lnTo>
                                    <a:pt x="0" y="670"/>
                                  </a:lnTo>
                                  <a:lnTo>
                                    <a:pt x="1" y="692"/>
                                  </a:lnTo>
                                  <a:lnTo>
                                    <a:pt x="28" y="752"/>
                                  </a:lnTo>
                                  <a:lnTo>
                                    <a:pt x="79" y="792"/>
                                  </a:lnTo>
                                  <a:lnTo>
                                    <a:pt x="9910" y="804"/>
                                  </a:lnTo>
                                  <a:lnTo>
                                    <a:pt x="9932" y="802"/>
                                  </a:lnTo>
                                  <a:lnTo>
                                    <a:pt x="9992" y="775"/>
                                  </a:lnTo>
                                  <a:lnTo>
                                    <a:pt x="10032" y="724"/>
                                  </a:lnTo>
                                  <a:lnTo>
                                    <a:pt x="10044" y="134"/>
                                  </a:lnTo>
                                  <a:lnTo>
                                    <a:pt x="10042" y="111"/>
                                  </a:lnTo>
                                  <a:lnTo>
                                    <a:pt x="10015" y="51"/>
                                  </a:lnTo>
                                  <a:lnTo>
                                    <a:pt x="9964" y="11"/>
                                  </a:lnTo>
                                  <a:lnTo>
                                    <a:pt x="134" y="0"/>
                                  </a:lnTo>
                                  <a:close/>
                                </a:path>
                              </a:pathLst>
                            </a:custGeom>
                            <a:solidFill>
                              <a:srgbClr val="FFC000"/>
                            </a:solidFill>
                            <a:ln>
                              <a:noFill/>
                            </a:ln>
                            <a:extLst>
                              <a:ext uri="{91240B29-F687-4f45-9708-019B960494DF}"/>
                            </a:extLst>
                          </wps:spPr>
                          <wps:txbx>
                            <w:txbxContent>
                              <w:p w:rsidR="00CF3E77" w:rsidRDefault="001C7E5A" w:rsidP="00836F92">
                                <w:pPr>
                                  <w:spacing w:before="118"/>
                                  <w:ind w:left="192"/>
                                  <w:jc w:val="center"/>
                                  <w:rPr>
                                    <w:rFonts w:eastAsia="Arial" w:cs="Arial"/>
                                    <w:sz w:val="24"/>
                                    <w:szCs w:val="24"/>
                                  </w:rPr>
                                </w:pPr>
                                <w:r>
                                  <w:rPr>
                                    <w:rFonts w:eastAsia="Arial" w:cs="Arial"/>
                                    <w:b/>
                                    <w:bCs/>
                                    <w:spacing w:val="-1"/>
                                    <w:sz w:val="24"/>
                                    <w:szCs w:val="24"/>
                                  </w:rPr>
                                  <w:t xml:space="preserve">Using Florence to support the </w:t>
                                </w:r>
                                <w:r w:rsidR="00CF3E77">
                                  <w:rPr>
                                    <w:rFonts w:eastAsia="Arial" w:cs="Arial"/>
                                    <w:b/>
                                    <w:bCs/>
                                    <w:spacing w:val="-1"/>
                                    <w:sz w:val="24"/>
                                    <w:szCs w:val="24"/>
                                  </w:rPr>
                                  <w:t>National Perinatal BP and Urinalysis Protocol</w:t>
                                </w:r>
                              </w:p>
                              <w:p w:rsidR="00CF3E77" w:rsidRDefault="00CF3E77" w:rsidP="00CF3E77">
                                <w:pPr>
                                  <w:jc w:val="center"/>
                                </w:pPr>
                              </w:p>
                            </w:txbxContent>
                          </wps:txbx>
                          <wps:bodyPr rot="0" vert="horz" wrap="square" lIns="91440" tIns="45720" rIns="91440" bIns="45720" anchor="t" anchorCtr="0" upright="1">
                            <a:noAutofit/>
                          </wps:bodyPr>
                        </wps:wsp>
                      </wpg:grpSp>
                      <wps:wsp>
                        <wps:cNvPr id="23" name="Freeform 24"/>
                        <wps:cNvSpPr>
                          <a:spLocks/>
                        </wps:cNvSpPr>
                        <wps:spPr bwMode="auto">
                          <a:xfrm>
                            <a:off x="8" y="8"/>
                            <a:ext cx="10044" cy="804"/>
                          </a:xfrm>
                          <a:custGeom>
                            <a:avLst/>
                            <a:gdLst>
                              <a:gd name="T0" fmla="+- 0 142 8"/>
                              <a:gd name="T1" fmla="*/ T0 w 10044"/>
                              <a:gd name="T2" fmla="+- 0 8 8"/>
                              <a:gd name="T3" fmla="*/ 8 h 804"/>
                              <a:gd name="T4" fmla="+- 0 77 8"/>
                              <a:gd name="T5" fmla="*/ T4 w 10044"/>
                              <a:gd name="T6" fmla="+- 0 24 8"/>
                              <a:gd name="T7" fmla="*/ 24 h 804"/>
                              <a:gd name="T8" fmla="+- 0 29 8"/>
                              <a:gd name="T9" fmla="*/ T8 w 10044"/>
                              <a:gd name="T10" fmla="+- 0 68 8"/>
                              <a:gd name="T11" fmla="*/ 68 h 804"/>
                              <a:gd name="T12" fmla="+- 0 8 8"/>
                              <a:gd name="T13" fmla="*/ T12 w 10044"/>
                              <a:gd name="T14" fmla="+- 0 130 8"/>
                              <a:gd name="T15" fmla="*/ 130 h 804"/>
                              <a:gd name="T16" fmla="+- 0 8 8"/>
                              <a:gd name="T17" fmla="*/ T16 w 10044"/>
                              <a:gd name="T18" fmla="+- 0 678 8"/>
                              <a:gd name="T19" fmla="*/ 678 h 804"/>
                              <a:gd name="T20" fmla="+- 0 9 8"/>
                              <a:gd name="T21" fmla="*/ T20 w 10044"/>
                              <a:gd name="T22" fmla="+- 0 700 8"/>
                              <a:gd name="T23" fmla="*/ 700 h 804"/>
                              <a:gd name="T24" fmla="+- 0 36 8"/>
                              <a:gd name="T25" fmla="*/ T24 w 10044"/>
                              <a:gd name="T26" fmla="+- 0 760 8"/>
                              <a:gd name="T27" fmla="*/ 760 h 804"/>
                              <a:gd name="T28" fmla="+- 0 87 8"/>
                              <a:gd name="T29" fmla="*/ T28 w 10044"/>
                              <a:gd name="T30" fmla="+- 0 800 8"/>
                              <a:gd name="T31" fmla="*/ 800 h 804"/>
                              <a:gd name="T32" fmla="+- 0 9918 8"/>
                              <a:gd name="T33" fmla="*/ T32 w 10044"/>
                              <a:gd name="T34" fmla="+- 0 812 8"/>
                              <a:gd name="T35" fmla="*/ 812 h 804"/>
                              <a:gd name="T36" fmla="+- 0 9940 8"/>
                              <a:gd name="T37" fmla="*/ T36 w 10044"/>
                              <a:gd name="T38" fmla="+- 0 810 8"/>
                              <a:gd name="T39" fmla="*/ 810 h 804"/>
                              <a:gd name="T40" fmla="+- 0 10000 8"/>
                              <a:gd name="T41" fmla="*/ T40 w 10044"/>
                              <a:gd name="T42" fmla="+- 0 783 8"/>
                              <a:gd name="T43" fmla="*/ 783 h 804"/>
                              <a:gd name="T44" fmla="+- 0 10040 8"/>
                              <a:gd name="T45" fmla="*/ T44 w 10044"/>
                              <a:gd name="T46" fmla="+- 0 732 8"/>
                              <a:gd name="T47" fmla="*/ 732 h 804"/>
                              <a:gd name="T48" fmla="+- 0 10052 8"/>
                              <a:gd name="T49" fmla="*/ T48 w 10044"/>
                              <a:gd name="T50" fmla="+- 0 142 8"/>
                              <a:gd name="T51" fmla="*/ 142 h 804"/>
                              <a:gd name="T52" fmla="+- 0 10050 8"/>
                              <a:gd name="T53" fmla="*/ T52 w 10044"/>
                              <a:gd name="T54" fmla="+- 0 119 8"/>
                              <a:gd name="T55" fmla="*/ 119 h 804"/>
                              <a:gd name="T56" fmla="+- 0 10023 8"/>
                              <a:gd name="T57" fmla="*/ T56 w 10044"/>
                              <a:gd name="T58" fmla="+- 0 59 8"/>
                              <a:gd name="T59" fmla="*/ 59 h 804"/>
                              <a:gd name="T60" fmla="+- 0 9972 8"/>
                              <a:gd name="T61" fmla="*/ T60 w 10044"/>
                              <a:gd name="T62" fmla="+- 0 19 8"/>
                              <a:gd name="T63" fmla="*/ 19 h 804"/>
                              <a:gd name="T64" fmla="+- 0 142 8"/>
                              <a:gd name="T65" fmla="*/ T64 w 10044"/>
                              <a:gd name="T66" fmla="+- 0 8 8"/>
                              <a:gd name="T67" fmla="*/ 8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44" h="804">
                                <a:moveTo>
                                  <a:pt x="134" y="0"/>
                                </a:moveTo>
                                <a:lnTo>
                                  <a:pt x="69" y="16"/>
                                </a:lnTo>
                                <a:lnTo>
                                  <a:pt x="21" y="60"/>
                                </a:lnTo>
                                <a:lnTo>
                                  <a:pt x="0" y="122"/>
                                </a:lnTo>
                                <a:lnTo>
                                  <a:pt x="0" y="670"/>
                                </a:lnTo>
                                <a:lnTo>
                                  <a:pt x="1" y="692"/>
                                </a:lnTo>
                                <a:lnTo>
                                  <a:pt x="28" y="752"/>
                                </a:lnTo>
                                <a:lnTo>
                                  <a:pt x="79" y="792"/>
                                </a:lnTo>
                                <a:lnTo>
                                  <a:pt x="9910" y="804"/>
                                </a:lnTo>
                                <a:lnTo>
                                  <a:pt x="9932" y="802"/>
                                </a:lnTo>
                                <a:lnTo>
                                  <a:pt x="9992" y="775"/>
                                </a:lnTo>
                                <a:lnTo>
                                  <a:pt x="10032" y="724"/>
                                </a:lnTo>
                                <a:lnTo>
                                  <a:pt x="10044" y="134"/>
                                </a:lnTo>
                                <a:lnTo>
                                  <a:pt x="10042" y="111"/>
                                </a:lnTo>
                                <a:lnTo>
                                  <a:pt x="10015" y="51"/>
                                </a:lnTo>
                                <a:lnTo>
                                  <a:pt x="9964" y="11"/>
                                </a:lnTo>
                                <a:lnTo>
                                  <a:pt x="134" y="0"/>
                                </a:lnTo>
                                <a:close/>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inline>
            </w:drawing>
          </mc:Choice>
          <mc:Fallback>
            <w:pict>
              <v:group w14:anchorId="11CD05F8" id="Group 19" o:spid="_x0000_s1026" style="width:462.6pt;height:36.05pt;mso-position-horizontal-relative:char;mso-position-vertical-relative:line" coordorigin="8,8" coordsize="10044,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">
                <v:group id="Group 21" o:spid="_x0000_s1027" style="position:absolute;left:8;top:8;width:10044;height:804" coordorigin="8,8" coordsize="1004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8;top:8;width:10044;height:804;visibility:visible;mso-wrap-style:square;v-text-anchor:top" coordsize="10044,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" adj="-11796480,,5400" path="m134,l69,16,21,60,,122,,670r1,22l28,752r51,40l9910,804r22,-2l9992,775r40,-51l10044,134r-2,-23l10015,51,9964,11,134,xe" fillcolor="#ffc000" stroked="f">
                    <v:stroke joinstyle="miter"/>
                    <v:formulas/>
                    <v:path arrowok="t" o:connecttype="custom" o:connectlocs="134,8;69,24;21,68;0,130;0,678;1,700;28,760;79,800;9910,812;9932,810;9992,783;10032,732;10044,142;10042,119;10015,59;9964,19;134,8" o:connectangles="0,0,0,0,0,0,0,0,0,0,0,0,0,0,0,0,0" textboxrect="0,0,10044,804"/>
                    <v:textbox>
                      <w:txbxContent>
                        <w:p w:rsidR="00CF3E77" w:rsidRDefault="001C7E5A" w:rsidP="00836F92">
                          <w:pPr>
                            <w:spacing w:before="118"/>
                            <w:ind w:left="192"/>
                            <w:jc w:val="center"/>
                            <w:rPr>
                              <w:rFonts w:eastAsia="Arial" w:cs="Arial"/>
                              <w:sz w:val="24"/>
                              <w:szCs w:val="24"/>
                            </w:rPr>
                          </w:pPr>
                          <w:r>
                            <w:rPr>
                              <w:rFonts w:eastAsia="Arial" w:cs="Arial"/>
                              <w:b/>
                              <w:bCs/>
                              <w:spacing w:val="-1"/>
                              <w:sz w:val="24"/>
                              <w:szCs w:val="24"/>
                            </w:rPr>
                            <w:t xml:space="preserve">Using Florence to support the </w:t>
                          </w:r>
                          <w:r w:rsidR="00CF3E77">
                            <w:rPr>
                              <w:rFonts w:eastAsia="Arial" w:cs="Arial"/>
                              <w:b/>
                              <w:bCs/>
                              <w:spacing w:val="-1"/>
                              <w:sz w:val="24"/>
                              <w:szCs w:val="24"/>
                            </w:rPr>
                            <w:t>National Perinatal BP and Urinalysis Protocol</w:t>
                          </w:r>
                        </w:p>
                        <w:p w:rsidR="00CF3E77" w:rsidRDefault="00CF3E77" w:rsidP="00CF3E77">
                          <w:pPr>
                            <w:jc w:val="center"/>
                          </w:pPr>
                        </w:p>
                      </w:txbxContent>
                    </v:textbox>
                  </v:shape>
                </v:group>
                <v:shape id="Freeform 24" o:spid="_x0000_s1029" style="position:absolute;left:8;top:8;width:10044;height:804;visibility:visible;mso-wrap-style:square;v-text-anchor:top" coordsize="1004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" path="m134,l69,16,21,60,,122,,670r1,22l28,752r51,40l9910,804r22,-2l9992,775r40,-51l10044,134r-2,-23l10015,51,9964,11,134,xe" filled="f">
                  <v:path arrowok="t" o:connecttype="custom" o:connectlocs="134,8;69,24;21,68;0,130;0,678;1,700;28,760;79,800;9910,812;9932,810;9992,783;10032,732;10044,142;10042,119;10015,59;9964,19;134,8" o:connectangles="0,0,0,0,0,0,0,0,0,0,0,0,0,0,0,0,0"/>
                </v:shape>
                <w10:anchorlock/>
              </v:group>
            </w:pict>
          </mc:Fallback>
        </mc:AlternateContent>
      </w:r>
    </w:p>
    <w:p w:rsidR="001C7E5A" w:rsidRDefault="001C7E5A" w:rsidP="00556A2B">
      <w:pPr>
        <w:spacing w:before="100" w:beforeAutospacing="1" w:after="100" w:afterAutospacing="1" w:line="240" w:lineRule="auto"/>
        <w:mirrorIndents/>
        <w:rPr>
          <w:rFonts w:cs="Arial"/>
          <w:b/>
        </w:rPr>
      </w:pPr>
    </w:p>
    <w:p w:rsidR="006C4BBC" w:rsidRPr="001C7E5A" w:rsidRDefault="006C4BBC" w:rsidP="00556A2B">
      <w:pPr>
        <w:spacing w:before="100" w:beforeAutospacing="1" w:after="100" w:afterAutospacing="1" w:line="240" w:lineRule="auto"/>
        <w:mirrorIndents/>
        <w:rPr>
          <w:rFonts w:cs="Arial"/>
          <w:b/>
        </w:rPr>
      </w:pPr>
      <w:r w:rsidRPr="001C7E5A">
        <w:rPr>
          <w:rFonts w:cs="Arial"/>
          <w:b/>
        </w:rPr>
        <w:t>General information about the Protocol</w:t>
      </w:r>
    </w:p>
    <w:p w:rsidR="00B8752F" w:rsidRPr="001C7E5A" w:rsidRDefault="006C4BBC" w:rsidP="00556A2B">
      <w:pPr>
        <w:pStyle w:val="ColorfulList-Accent11"/>
        <w:tabs>
          <w:tab w:val="center" w:pos="4320"/>
          <w:tab w:val="right" w:pos="8640"/>
        </w:tabs>
        <w:spacing w:before="100" w:beforeAutospacing="1" w:after="100" w:afterAutospacing="1" w:line="240" w:lineRule="auto"/>
        <w:ind w:left="0"/>
        <w:contextualSpacing w:val="0"/>
        <w:mirrorIndents/>
        <w:rPr>
          <w:rFonts w:ascii="Arial" w:hAnsi="Arial" w:cs="Arial"/>
        </w:rPr>
      </w:pPr>
      <w:r w:rsidRPr="001C7E5A">
        <w:rPr>
          <w:rFonts w:ascii="Arial" w:hAnsi="Arial" w:cs="Arial"/>
        </w:rPr>
        <w:t xml:space="preserve">We aim to use Florence </w:t>
      </w:r>
      <w:r w:rsidR="002050C1" w:rsidRPr="001C7E5A">
        <w:rPr>
          <w:rFonts w:ascii="Arial" w:hAnsi="Arial" w:cs="Arial"/>
        </w:rPr>
        <w:t xml:space="preserve">to support </w:t>
      </w:r>
      <w:r w:rsidR="00CF3E77" w:rsidRPr="001C7E5A">
        <w:rPr>
          <w:rFonts w:ascii="Arial" w:hAnsi="Arial" w:cs="Arial"/>
        </w:rPr>
        <w:t>women to remotely monitor and report their BP and Protein readings.</w:t>
      </w:r>
    </w:p>
    <w:p w:rsidR="000E40C5" w:rsidRPr="001C7E5A" w:rsidRDefault="000E40C5" w:rsidP="00556A2B">
      <w:pPr>
        <w:spacing w:before="100" w:beforeAutospacing="1" w:after="100" w:afterAutospacing="1" w:line="240" w:lineRule="auto"/>
        <w:mirrorIndents/>
        <w:rPr>
          <w:rFonts w:cs="Arial"/>
          <w:b/>
          <w:spacing w:val="-1"/>
        </w:rPr>
      </w:pPr>
      <w:r w:rsidRPr="001C7E5A">
        <w:rPr>
          <w:rFonts w:cs="Arial"/>
          <w:b/>
          <w:spacing w:val="-1"/>
        </w:rPr>
        <w:t>Purpose</w:t>
      </w:r>
    </w:p>
    <w:p w:rsidR="00CF3E77" w:rsidRPr="001C7E5A" w:rsidRDefault="0024529D" w:rsidP="00556A2B">
      <w:pPr>
        <w:pStyle w:val="ListParagraph"/>
        <w:widowControl w:val="0"/>
        <w:numPr>
          <w:ilvl w:val="0"/>
          <w:numId w:val="28"/>
        </w:numPr>
        <w:tabs>
          <w:tab w:val="left" w:pos="680"/>
          <w:tab w:val="center" w:pos="4320"/>
          <w:tab w:val="right" w:pos="8640"/>
        </w:tabs>
        <w:spacing w:before="100" w:beforeAutospacing="1" w:after="100" w:afterAutospacing="1"/>
        <w:contextualSpacing w:val="0"/>
        <w:mirrorIndents/>
        <w:rPr>
          <w:rFonts w:ascii="Arial" w:eastAsia="Arial" w:hAnsi="Arial" w:cs="Arial"/>
          <w:sz w:val="22"/>
          <w:szCs w:val="22"/>
        </w:rPr>
      </w:pPr>
      <w:r w:rsidRPr="001C7E5A">
        <w:rPr>
          <w:rFonts w:ascii="Arial" w:eastAsia="Arial" w:hAnsi="Arial" w:cs="Arial"/>
          <w:sz w:val="22"/>
          <w:szCs w:val="22"/>
        </w:rPr>
        <w:t>To provide</w:t>
      </w:r>
      <w:r w:rsidR="007546DD" w:rsidRPr="001C7E5A">
        <w:rPr>
          <w:rFonts w:ascii="Arial" w:eastAsia="Arial" w:hAnsi="Arial" w:cs="Arial"/>
          <w:sz w:val="22"/>
          <w:szCs w:val="22"/>
        </w:rPr>
        <w:t xml:space="preserve"> ongoing support</w:t>
      </w:r>
      <w:r w:rsidR="00634510" w:rsidRPr="001C7E5A">
        <w:rPr>
          <w:rFonts w:ascii="Arial" w:eastAsia="Arial" w:hAnsi="Arial" w:cs="Arial"/>
          <w:sz w:val="22"/>
          <w:szCs w:val="22"/>
        </w:rPr>
        <w:t xml:space="preserve"> to </w:t>
      </w:r>
      <w:r w:rsidR="000E6EB7" w:rsidRPr="001C7E5A">
        <w:rPr>
          <w:rFonts w:ascii="Arial" w:eastAsia="Arial" w:hAnsi="Arial" w:cs="Arial"/>
          <w:sz w:val="22"/>
          <w:szCs w:val="22"/>
        </w:rPr>
        <w:t>women with a risk of raised BP in pregnancy</w:t>
      </w:r>
    </w:p>
    <w:p w:rsidR="00064393" w:rsidRPr="001C7E5A" w:rsidRDefault="0024529D" w:rsidP="00556A2B">
      <w:pPr>
        <w:pStyle w:val="ListParagraph"/>
        <w:widowControl w:val="0"/>
        <w:numPr>
          <w:ilvl w:val="0"/>
          <w:numId w:val="28"/>
        </w:numPr>
        <w:tabs>
          <w:tab w:val="left" w:pos="680"/>
          <w:tab w:val="center" w:pos="4320"/>
          <w:tab w:val="right" w:pos="8640"/>
        </w:tabs>
        <w:spacing w:before="100" w:beforeAutospacing="1" w:after="100" w:afterAutospacing="1"/>
        <w:contextualSpacing w:val="0"/>
        <w:mirrorIndents/>
        <w:rPr>
          <w:rFonts w:ascii="Arial" w:eastAsia="Arial" w:hAnsi="Arial" w:cs="Arial"/>
          <w:sz w:val="22"/>
          <w:szCs w:val="22"/>
          <w:lang w:val="en-GB"/>
        </w:rPr>
      </w:pPr>
      <w:r w:rsidRPr="001C7E5A">
        <w:rPr>
          <w:rFonts w:ascii="Arial" w:eastAsia="Arial" w:hAnsi="Arial" w:cs="Arial"/>
          <w:sz w:val="22"/>
          <w:szCs w:val="22"/>
        </w:rPr>
        <w:t>To</w:t>
      </w:r>
      <w:r w:rsidR="00634510" w:rsidRPr="001C7E5A">
        <w:rPr>
          <w:rFonts w:ascii="Arial" w:eastAsia="Arial" w:hAnsi="Arial" w:cs="Arial"/>
          <w:sz w:val="22"/>
          <w:szCs w:val="22"/>
        </w:rPr>
        <w:t xml:space="preserve"> encourage patients to </w:t>
      </w:r>
      <w:r w:rsidR="00CF3E77" w:rsidRPr="001C7E5A">
        <w:rPr>
          <w:rFonts w:ascii="Arial" w:eastAsia="Arial" w:hAnsi="Arial" w:cs="Arial"/>
          <w:sz w:val="22"/>
          <w:szCs w:val="22"/>
        </w:rPr>
        <w:t xml:space="preserve">self-monitor and increase </w:t>
      </w:r>
      <w:r w:rsidR="00B8752F" w:rsidRPr="001C7E5A">
        <w:rPr>
          <w:rFonts w:ascii="Arial" w:eastAsia="Arial" w:hAnsi="Arial" w:cs="Arial"/>
          <w:sz w:val="22"/>
          <w:szCs w:val="22"/>
        </w:rPr>
        <w:t>confidence in doing so.</w:t>
      </w:r>
      <w:r w:rsidR="00634510" w:rsidRPr="001C7E5A">
        <w:rPr>
          <w:rFonts w:ascii="Arial" w:eastAsia="Arial" w:hAnsi="Arial" w:cs="Arial"/>
          <w:sz w:val="22"/>
          <w:szCs w:val="22"/>
        </w:rPr>
        <w:t xml:space="preserve"> </w:t>
      </w:r>
    </w:p>
    <w:p w:rsidR="00B02CCD" w:rsidRPr="001C7E5A" w:rsidRDefault="00B02CCD" w:rsidP="00556A2B">
      <w:pPr>
        <w:widowControl w:val="0"/>
        <w:autoSpaceDE w:val="0"/>
        <w:autoSpaceDN w:val="0"/>
        <w:adjustRightInd w:val="0"/>
        <w:spacing w:before="100" w:beforeAutospacing="1" w:after="100" w:afterAutospacing="1" w:line="240" w:lineRule="auto"/>
        <w:mirrorIndents/>
        <w:jc w:val="both"/>
        <w:rPr>
          <w:rFonts w:cs="Arial"/>
        </w:rPr>
      </w:pPr>
      <w:r w:rsidRPr="001C7E5A">
        <w:rPr>
          <w:rFonts w:cs="Arial"/>
          <w:b/>
        </w:rPr>
        <w:t>Summary</w:t>
      </w:r>
      <w:bookmarkStart w:id="0" w:name="_GoBack"/>
      <w:bookmarkEnd w:id="0"/>
    </w:p>
    <w:p w:rsidR="00636357" w:rsidRPr="001C7E5A" w:rsidRDefault="000E6EB7" w:rsidP="00556A2B">
      <w:pPr>
        <w:widowControl w:val="0"/>
        <w:tabs>
          <w:tab w:val="left" w:pos="680"/>
          <w:tab w:val="center" w:pos="4320"/>
          <w:tab w:val="right" w:pos="8640"/>
        </w:tabs>
        <w:spacing w:before="100" w:beforeAutospacing="1" w:after="100" w:afterAutospacing="1" w:line="240" w:lineRule="auto"/>
        <w:mirrorIndents/>
        <w:rPr>
          <w:rFonts w:cs="Arial"/>
          <w:b/>
          <w:spacing w:val="-1"/>
        </w:rPr>
      </w:pPr>
      <w:r w:rsidRPr="001C7E5A">
        <w:rPr>
          <w:rFonts w:eastAsia="Arial" w:cs="Arial"/>
        </w:rPr>
        <w:t>Three times w</w:t>
      </w:r>
      <w:r w:rsidR="001D3E17" w:rsidRPr="001C7E5A">
        <w:rPr>
          <w:rFonts w:eastAsia="Arial" w:cs="Arial"/>
        </w:rPr>
        <w:t xml:space="preserve">eekly </w:t>
      </w:r>
      <w:r w:rsidRPr="001C7E5A">
        <w:rPr>
          <w:rFonts w:eastAsia="Arial" w:cs="Arial"/>
        </w:rPr>
        <w:t>request for BP reading and twice weekly request for protein readings</w:t>
      </w:r>
      <w:r w:rsidR="001D3E17" w:rsidRPr="001C7E5A">
        <w:rPr>
          <w:rFonts w:eastAsia="Arial" w:cs="Arial"/>
        </w:rPr>
        <w:t>. Tailored responses re</w:t>
      </w:r>
      <w:r w:rsidRPr="001C7E5A">
        <w:rPr>
          <w:rFonts w:eastAsia="Arial" w:cs="Arial"/>
        </w:rPr>
        <w:t>ferring women to their RCOG patient guidance</w:t>
      </w:r>
      <w:r w:rsidR="001D3E17" w:rsidRPr="001C7E5A">
        <w:rPr>
          <w:rFonts w:eastAsia="Arial" w:cs="Arial"/>
        </w:rPr>
        <w:t xml:space="preserve"> </w:t>
      </w:r>
      <w:r w:rsidRPr="001C7E5A">
        <w:rPr>
          <w:rFonts w:eastAsia="Arial" w:cs="Arial"/>
        </w:rPr>
        <w:t>or to local midwifery guidance for next steps. Four additional questions to evaluate the use of remote and home monitoring have been included</w:t>
      </w:r>
      <w:r w:rsidR="00CF3E77" w:rsidRPr="001C7E5A">
        <w:rPr>
          <w:rFonts w:eastAsia="Arial" w:cs="Arial"/>
        </w:rPr>
        <w:t>.</w:t>
      </w:r>
    </w:p>
    <w:p w:rsidR="00CF3E77" w:rsidRPr="001C7E5A" w:rsidRDefault="000E40C5" w:rsidP="00556A2B">
      <w:pPr>
        <w:spacing w:before="100" w:beforeAutospacing="1" w:after="100" w:afterAutospacing="1" w:line="240" w:lineRule="auto"/>
        <w:mirrorIndents/>
        <w:rPr>
          <w:rFonts w:cs="Arial"/>
          <w:b/>
          <w:spacing w:val="-1"/>
        </w:rPr>
      </w:pPr>
      <w:r w:rsidRPr="001C7E5A">
        <w:rPr>
          <w:rFonts w:cs="Arial"/>
          <w:b/>
          <w:spacing w:val="-1"/>
        </w:rPr>
        <w:t>Selection of patients</w:t>
      </w:r>
    </w:p>
    <w:p w:rsidR="00CF3E77" w:rsidRPr="001C7E5A" w:rsidRDefault="000E6EB7" w:rsidP="00556A2B">
      <w:pPr>
        <w:pStyle w:val="ListParagraph"/>
        <w:numPr>
          <w:ilvl w:val="0"/>
          <w:numId w:val="27"/>
        </w:numPr>
        <w:spacing w:before="100" w:beforeAutospacing="1" w:after="100" w:afterAutospacing="1"/>
        <w:contextualSpacing w:val="0"/>
        <w:mirrorIndents/>
        <w:rPr>
          <w:rFonts w:ascii="Arial" w:hAnsi="Arial" w:cs="Arial"/>
          <w:b/>
          <w:spacing w:val="-1"/>
          <w:sz w:val="22"/>
          <w:szCs w:val="22"/>
        </w:rPr>
      </w:pPr>
      <w:r w:rsidRPr="001C7E5A">
        <w:rPr>
          <w:rFonts w:ascii="Arial" w:hAnsi="Arial" w:cs="Arial"/>
          <w:sz w:val="22"/>
          <w:szCs w:val="22"/>
        </w:rPr>
        <w:t xml:space="preserve">Local clinical decision </w:t>
      </w:r>
    </w:p>
    <w:p w:rsidR="000E40C5" w:rsidRPr="001C7E5A" w:rsidRDefault="000E40C5" w:rsidP="00556A2B">
      <w:pPr>
        <w:spacing w:before="100" w:beforeAutospacing="1" w:after="100" w:afterAutospacing="1" w:line="240" w:lineRule="auto"/>
        <w:mirrorIndents/>
        <w:rPr>
          <w:rFonts w:cs="Arial"/>
          <w:b/>
          <w:spacing w:val="-1"/>
        </w:rPr>
      </w:pPr>
      <w:r w:rsidRPr="001C7E5A">
        <w:rPr>
          <w:rFonts w:cs="Arial"/>
          <w:b/>
          <w:spacing w:val="-1"/>
        </w:rPr>
        <w:t>Expected outcomes</w:t>
      </w:r>
    </w:p>
    <w:p w:rsidR="00636357" w:rsidRPr="001C7E5A" w:rsidRDefault="000E6EB7" w:rsidP="00556A2B">
      <w:pPr>
        <w:pStyle w:val="ListParagraph"/>
        <w:numPr>
          <w:ilvl w:val="0"/>
          <w:numId w:val="21"/>
        </w:numPr>
        <w:spacing w:before="100" w:beforeAutospacing="1" w:after="100" w:afterAutospacing="1"/>
        <w:contextualSpacing w:val="0"/>
        <w:mirrorIndents/>
        <w:rPr>
          <w:rFonts w:ascii="Arial" w:hAnsi="Arial" w:cs="Arial"/>
          <w:spacing w:val="-1"/>
          <w:sz w:val="22"/>
          <w:szCs w:val="22"/>
        </w:rPr>
      </w:pPr>
      <w:r w:rsidRPr="001C7E5A">
        <w:rPr>
          <w:rFonts w:ascii="Arial" w:hAnsi="Arial" w:cs="Arial"/>
          <w:spacing w:val="-1"/>
          <w:sz w:val="22"/>
          <w:szCs w:val="22"/>
        </w:rPr>
        <w:t xml:space="preserve">Safe and </w:t>
      </w:r>
      <w:r w:rsidR="00636357" w:rsidRPr="001C7E5A">
        <w:rPr>
          <w:rFonts w:ascii="Arial" w:hAnsi="Arial" w:cs="Arial"/>
          <w:spacing w:val="-1"/>
          <w:sz w:val="22"/>
          <w:szCs w:val="22"/>
        </w:rPr>
        <w:t xml:space="preserve">Effective </w:t>
      </w:r>
      <w:r w:rsidRPr="001C7E5A">
        <w:rPr>
          <w:rFonts w:ascii="Arial" w:hAnsi="Arial" w:cs="Arial"/>
          <w:spacing w:val="-1"/>
          <w:sz w:val="22"/>
          <w:szCs w:val="22"/>
        </w:rPr>
        <w:t>monitoring of women in at risk category</w:t>
      </w:r>
    </w:p>
    <w:p w:rsidR="00636357" w:rsidRPr="001C7E5A" w:rsidRDefault="00636357" w:rsidP="00556A2B">
      <w:pPr>
        <w:pStyle w:val="ListParagraph"/>
        <w:numPr>
          <w:ilvl w:val="0"/>
          <w:numId w:val="21"/>
        </w:numPr>
        <w:spacing w:before="100" w:beforeAutospacing="1" w:after="100" w:afterAutospacing="1"/>
        <w:contextualSpacing w:val="0"/>
        <w:mirrorIndents/>
        <w:rPr>
          <w:rFonts w:ascii="Arial" w:hAnsi="Arial" w:cs="Arial"/>
          <w:spacing w:val="-1"/>
          <w:sz w:val="22"/>
          <w:szCs w:val="22"/>
        </w:rPr>
      </w:pPr>
      <w:r w:rsidRPr="001C7E5A">
        <w:rPr>
          <w:rFonts w:ascii="Arial" w:hAnsi="Arial" w:cs="Arial"/>
          <w:spacing w:val="-1"/>
          <w:sz w:val="22"/>
          <w:szCs w:val="22"/>
        </w:rPr>
        <w:t xml:space="preserve">Increased feeling of support </w:t>
      </w:r>
      <w:r w:rsidR="00BA0932" w:rsidRPr="001C7E5A">
        <w:rPr>
          <w:rFonts w:ascii="Arial" w:hAnsi="Arial" w:cs="Arial"/>
          <w:spacing w:val="-1"/>
          <w:sz w:val="22"/>
          <w:szCs w:val="22"/>
        </w:rPr>
        <w:t>for patients during pandemic</w:t>
      </w:r>
    </w:p>
    <w:p w:rsidR="0077747D" w:rsidRPr="001C7E5A" w:rsidRDefault="000E40C5" w:rsidP="00556A2B">
      <w:pPr>
        <w:spacing w:before="100" w:beforeAutospacing="1" w:after="100" w:afterAutospacing="1" w:line="240" w:lineRule="auto"/>
        <w:mirrorIndents/>
        <w:rPr>
          <w:rFonts w:eastAsia="Arial" w:cs="Arial"/>
        </w:rPr>
      </w:pPr>
      <w:r w:rsidRPr="001C7E5A">
        <w:rPr>
          <w:rFonts w:cs="Arial"/>
          <w:b/>
          <w:spacing w:val="-1"/>
        </w:rPr>
        <w:t>Protocol summary</w:t>
      </w:r>
      <w:r w:rsidR="00A233FB" w:rsidRPr="001C7E5A">
        <w:rPr>
          <w:rFonts w:cs="Arial"/>
          <w:b/>
          <w:spacing w:val="-1"/>
        </w:rPr>
        <w:t xml:space="preserve"> for patient</w:t>
      </w:r>
      <w:r w:rsidRPr="001C7E5A">
        <w:rPr>
          <w:rFonts w:cs="Arial"/>
          <w:b/>
          <w:spacing w:val="-4"/>
        </w:rPr>
        <w:t xml:space="preserve"> </w:t>
      </w:r>
    </w:p>
    <w:p w:rsidR="00BA0932" w:rsidRPr="001C7E5A" w:rsidRDefault="00BA0932" w:rsidP="00556A2B">
      <w:pPr>
        <w:pStyle w:val="ListParagraph"/>
        <w:numPr>
          <w:ilvl w:val="0"/>
          <w:numId w:val="24"/>
        </w:numPr>
        <w:spacing w:before="100" w:beforeAutospacing="1" w:after="100" w:afterAutospacing="1"/>
        <w:contextualSpacing w:val="0"/>
        <w:mirrorIndents/>
        <w:rPr>
          <w:rFonts w:ascii="Arial" w:hAnsi="Arial" w:cs="Arial"/>
          <w:sz w:val="22"/>
          <w:szCs w:val="22"/>
        </w:rPr>
      </w:pPr>
      <w:r w:rsidRPr="001C7E5A">
        <w:rPr>
          <w:rFonts w:ascii="Arial" w:hAnsi="Arial" w:cs="Arial"/>
          <w:sz w:val="22"/>
          <w:szCs w:val="22"/>
        </w:rPr>
        <w:t>Clinician</w:t>
      </w:r>
      <w:r w:rsidR="00A36D0F" w:rsidRPr="001C7E5A">
        <w:rPr>
          <w:rFonts w:ascii="Arial" w:hAnsi="Arial" w:cs="Arial"/>
          <w:sz w:val="22"/>
          <w:szCs w:val="22"/>
        </w:rPr>
        <w:t xml:space="preserve"> in charge of their care, </w:t>
      </w:r>
      <w:r w:rsidR="00636357" w:rsidRPr="001C7E5A">
        <w:rPr>
          <w:rFonts w:ascii="Arial" w:hAnsi="Arial" w:cs="Arial"/>
          <w:sz w:val="22"/>
          <w:szCs w:val="22"/>
        </w:rPr>
        <w:t xml:space="preserve">will discuss the option of Florence </w:t>
      </w:r>
    </w:p>
    <w:p w:rsidR="00636357" w:rsidRPr="001C7E5A" w:rsidRDefault="00636357" w:rsidP="00556A2B">
      <w:pPr>
        <w:pStyle w:val="ListParagraph"/>
        <w:numPr>
          <w:ilvl w:val="0"/>
          <w:numId w:val="24"/>
        </w:numPr>
        <w:spacing w:before="100" w:beforeAutospacing="1" w:after="100" w:afterAutospacing="1"/>
        <w:contextualSpacing w:val="0"/>
        <w:mirrorIndents/>
        <w:rPr>
          <w:rFonts w:ascii="Arial" w:hAnsi="Arial" w:cs="Arial"/>
          <w:sz w:val="22"/>
          <w:szCs w:val="22"/>
        </w:rPr>
      </w:pPr>
      <w:r w:rsidRPr="001C7E5A">
        <w:rPr>
          <w:rFonts w:ascii="Arial" w:hAnsi="Arial" w:cs="Arial"/>
          <w:sz w:val="22"/>
          <w:szCs w:val="22"/>
        </w:rPr>
        <w:t>Patient consents to Florence and opts in to system</w:t>
      </w:r>
    </w:p>
    <w:p w:rsidR="00BA0932" w:rsidRPr="001C7E5A" w:rsidRDefault="00A36D0F" w:rsidP="00556A2B">
      <w:pPr>
        <w:pStyle w:val="ListParagraph"/>
        <w:numPr>
          <w:ilvl w:val="0"/>
          <w:numId w:val="24"/>
        </w:numPr>
        <w:spacing w:before="100" w:beforeAutospacing="1" w:after="100" w:afterAutospacing="1"/>
        <w:contextualSpacing w:val="0"/>
        <w:mirrorIndents/>
        <w:rPr>
          <w:rFonts w:ascii="Arial" w:hAnsi="Arial" w:cs="Arial"/>
          <w:sz w:val="22"/>
          <w:szCs w:val="22"/>
        </w:rPr>
      </w:pPr>
      <w:r w:rsidRPr="001C7E5A">
        <w:rPr>
          <w:rFonts w:ascii="Arial" w:hAnsi="Arial" w:cs="Arial"/>
          <w:sz w:val="22"/>
          <w:szCs w:val="22"/>
        </w:rPr>
        <w:t xml:space="preserve">Patient receives messages over </w:t>
      </w:r>
      <w:r w:rsidR="00BA0932" w:rsidRPr="001C7E5A">
        <w:rPr>
          <w:rFonts w:ascii="Arial" w:hAnsi="Arial" w:cs="Arial"/>
          <w:sz w:val="22"/>
          <w:szCs w:val="22"/>
        </w:rPr>
        <w:t>clinically determined period</w:t>
      </w:r>
      <w:r w:rsidRPr="001C7E5A">
        <w:rPr>
          <w:rFonts w:ascii="Arial" w:hAnsi="Arial" w:cs="Arial"/>
          <w:sz w:val="22"/>
          <w:szCs w:val="22"/>
        </w:rPr>
        <w:t xml:space="preserve"> </w:t>
      </w:r>
    </w:p>
    <w:p w:rsidR="00961DBB" w:rsidRPr="001C7E5A" w:rsidRDefault="00BA0932" w:rsidP="00556A2B">
      <w:pPr>
        <w:pStyle w:val="ListParagraph"/>
        <w:numPr>
          <w:ilvl w:val="0"/>
          <w:numId w:val="24"/>
        </w:numPr>
        <w:spacing w:before="100" w:beforeAutospacing="1" w:after="100" w:afterAutospacing="1"/>
        <w:contextualSpacing w:val="0"/>
        <w:mirrorIndents/>
        <w:rPr>
          <w:rFonts w:ascii="Arial" w:hAnsi="Arial" w:cs="Arial"/>
          <w:sz w:val="22"/>
          <w:szCs w:val="22"/>
        </w:rPr>
      </w:pPr>
      <w:r w:rsidRPr="001C7E5A">
        <w:rPr>
          <w:rFonts w:ascii="Arial" w:hAnsi="Arial" w:cs="Arial"/>
          <w:sz w:val="22"/>
          <w:szCs w:val="22"/>
        </w:rPr>
        <w:t>Patient directed to seek advice as necessary</w:t>
      </w:r>
      <w:r w:rsidR="00836F92" w:rsidRPr="001C7E5A">
        <w:rPr>
          <w:rFonts w:ascii="Arial" w:hAnsi="Arial" w:cs="Arial"/>
          <w:sz w:val="22"/>
          <w:szCs w:val="22"/>
        </w:rPr>
        <w:t>, depending on their readings</w:t>
      </w:r>
    </w:p>
    <w:p w:rsidR="00755989" w:rsidRPr="001C7E5A" w:rsidRDefault="00A233FB" w:rsidP="00556A2B">
      <w:pPr>
        <w:spacing w:before="100" w:beforeAutospacing="1" w:after="100" w:afterAutospacing="1" w:line="240" w:lineRule="auto"/>
        <w:mirrorIndents/>
        <w:rPr>
          <w:rFonts w:cs="Arial"/>
          <w:b/>
        </w:rPr>
      </w:pPr>
      <w:r w:rsidRPr="001C7E5A">
        <w:rPr>
          <w:rFonts w:cs="Arial"/>
          <w:b/>
          <w:spacing w:val="-1"/>
        </w:rPr>
        <w:t xml:space="preserve">Protocol summary for </w:t>
      </w:r>
      <w:r w:rsidR="00CC475A" w:rsidRPr="001C7E5A">
        <w:rPr>
          <w:rFonts w:cs="Arial"/>
          <w:b/>
        </w:rPr>
        <w:t>Clinician</w:t>
      </w:r>
    </w:p>
    <w:p w:rsidR="00CC475A" w:rsidRPr="001C7E5A" w:rsidRDefault="00755989" w:rsidP="00556A2B">
      <w:pPr>
        <w:pStyle w:val="ListParagraph"/>
        <w:numPr>
          <w:ilvl w:val="0"/>
          <w:numId w:val="25"/>
        </w:numPr>
        <w:spacing w:before="100" w:beforeAutospacing="1" w:after="100" w:afterAutospacing="1"/>
        <w:contextualSpacing w:val="0"/>
        <w:mirrorIndents/>
        <w:rPr>
          <w:rFonts w:ascii="Arial" w:hAnsi="Arial" w:cs="Arial"/>
          <w:b/>
          <w:sz w:val="22"/>
          <w:szCs w:val="22"/>
        </w:rPr>
      </w:pPr>
      <w:r w:rsidRPr="001C7E5A">
        <w:rPr>
          <w:rFonts w:ascii="Arial" w:hAnsi="Arial" w:cs="Arial"/>
          <w:sz w:val="22"/>
          <w:szCs w:val="22"/>
        </w:rPr>
        <w:t xml:space="preserve">Clinician discusses option with </w:t>
      </w:r>
      <w:r w:rsidR="00BA0932" w:rsidRPr="001C7E5A">
        <w:rPr>
          <w:rFonts w:ascii="Arial" w:hAnsi="Arial" w:cs="Arial"/>
          <w:sz w:val="22"/>
          <w:szCs w:val="22"/>
        </w:rPr>
        <w:t>women</w:t>
      </w:r>
    </w:p>
    <w:p w:rsidR="00755989" w:rsidRPr="001C7E5A" w:rsidRDefault="00755989" w:rsidP="00556A2B">
      <w:pPr>
        <w:pStyle w:val="ListParagraph"/>
        <w:numPr>
          <w:ilvl w:val="0"/>
          <w:numId w:val="25"/>
        </w:numPr>
        <w:spacing w:before="100" w:beforeAutospacing="1" w:after="100" w:afterAutospacing="1"/>
        <w:contextualSpacing w:val="0"/>
        <w:mirrorIndents/>
        <w:rPr>
          <w:rFonts w:ascii="Arial" w:hAnsi="Arial" w:cs="Arial"/>
          <w:b/>
          <w:sz w:val="22"/>
          <w:szCs w:val="22"/>
        </w:rPr>
      </w:pPr>
      <w:r w:rsidRPr="001C7E5A">
        <w:rPr>
          <w:rFonts w:ascii="Arial" w:hAnsi="Arial" w:cs="Arial"/>
          <w:sz w:val="22"/>
          <w:szCs w:val="22"/>
        </w:rPr>
        <w:t>Clinician ensures consent form signed and requests admin to enter patient details onto Florence.</w:t>
      </w:r>
    </w:p>
    <w:p w:rsidR="00BA0932" w:rsidRPr="001C7E5A" w:rsidRDefault="00755989" w:rsidP="00556A2B">
      <w:pPr>
        <w:pStyle w:val="ListParagraph"/>
        <w:numPr>
          <w:ilvl w:val="0"/>
          <w:numId w:val="25"/>
        </w:numPr>
        <w:spacing w:before="100" w:beforeAutospacing="1" w:after="100" w:afterAutospacing="1"/>
        <w:contextualSpacing w:val="0"/>
        <w:mirrorIndents/>
        <w:rPr>
          <w:rFonts w:ascii="Arial" w:hAnsi="Arial" w:cs="Arial"/>
          <w:b/>
          <w:sz w:val="22"/>
          <w:szCs w:val="22"/>
        </w:rPr>
      </w:pPr>
      <w:r w:rsidRPr="001C7E5A">
        <w:rPr>
          <w:rFonts w:ascii="Arial" w:hAnsi="Arial" w:cs="Arial"/>
          <w:sz w:val="22"/>
          <w:szCs w:val="22"/>
        </w:rPr>
        <w:t xml:space="preserve">Clinician monitors the patient responses to </w:t>
      </w:r>
      <w:r w:rsidR="00BA0932" w:rsidRPr="001C7E5A">
        <w:rPr>
          <w:rFonts w:ascii="Arial" w:hAnsi="Arial" w:cs="Arial"/>
          <w:sz w:val="22"/>
          <w:szCs w:val="22"/>
        </w:rPr>
        <w:t>readings requests</w:t>
      </w:r>
    </w:p>
    <w:p w:rsidR="00755989" w:rsidRPr="001C7E5A" w:rsidRDefault="00BA0932" w:rsidP="00556A2B">
      <w:pPr>
        <w:pStyle w:val="ListParagraph"/>
        <w:numPr>
          <w:ilvl w:val="0"/>
          <w:numId w:val="25"/>
        </w:numPr>
        <w:spacing w:before="100" w:beforeAutospacing="1" w:after="100" w:afterAutospacing="1"/>
        <w:contextualSpacing w:val="0"/>
        <w:mirrorIndents/>
        <w:rPr>
          <w:rFonts w:ascii="Arial" w:hAnsi="Arial" w:cs="Arial"/>
          <w:b/>
          <w:sz w:val="22"/>
          <w:szCs w:val="22"/>
        </w:rPr>
      </w:pPr>
      <w:r w:rsidRPr="001C7E5A">
        <w:rPr>
          <w:rFonts w:ascii="Arial" w:hAnsi="Arial" w:cs="Arial"/>
          <w:sz w:val="22"/>
          <w:szCs w:val="22"/>
        </w:rPr>
        <w:t>Clinician discusses submitted readings at next patient contact</w:t>
      </w:r>
    </w:p>
    <w:p w:rsidR="00836F92" w:rsidRDefault="00BA0932" w:rsidP="00556A2B">
      <w:pPr>
        <w:pStyle w:val="ListParagraph"/>
        <w:numPr>
          <w:ilvl w:val="0"/>
          <w:numId w:val="25"/>
        </w:numPr>
        <w:spacing w:before="100" w:beforeAutospacing="1" w:after="100" w:afterAutospacing="1"/>
        <w:contextualSpacing w:val="0"/>
        <w:mirrorIndents/>
        <w:rPr>
          <w:rFonts w:ascii="Arial" w:eastAsia="Arial" w:hAnsi="Arial" w:cs="Arial"/>
          <w:sz w:val="22"/>
          <w:szCs w:val="22"/>
        </w:rPr>
      </w:pPr>
      <w:r w:rsidRPr="001C7E5A">
        <w:rPr>
          <w:rFonts w:ascii="Arial" w:hAnsi="Arial" w:cs="Arial"/>
          <w:sz w:val="22"/>
          <w:szCs w:val="22"/>
        </w:rPr>
        <w:t>Discharges patient from system when determined that need for monitoring is finished.</w:t>
      </w:r>
      <w:r w:rsidRPr="001C7E5A">
        <w:rPr>
          <w:rFonts w:ascii="Arial" w:eastAsia="Arial" w:hAnsi="Arial" w:cs="Arial"/>
          <w:noProof/>
          <w:sz w:val="22"/>
          <w:szCs w:val="22"/>
          <w:lang w:eastAsia="en-GB"/>
        </w:rPr>
        <w:t xml:space="preserve"> </w:t>
      </w:r>
    </w:p>
    <w:p w:rsidR="001C7E5A" w:rsidRPr="001C7E5A" w:rsidRDefault="001C7E5A" w:rsidP="001C7E5A">
      <w:pPr>
        <w:pStyle w:val="ListParagraph"/>
        <w:spacing w:before="100" w:beforeAutospacing="1" w:after="100" w:afterAutospacing="1"/>
        <w:contextualSpacing w:val="0"/>
        <w:mirrorIndents/>
        <w:rPr>
          <w:rFonts w:ascii="Arial" w:eastAsia="Arial" w:hAnsi="Arial" w:cs="Arial"/>
          <w:sz w:val="22"/>
          <w:szCs w:val="22"/>
        </w:rPr>
      </w:pPr>
    </w:p>
    <w:p w:rsidR="001C7E5A" w:rsidRPr="00CD57F9" w:rsidRDefault="00143F29" w:rsidP="00CD57F9">
      <w:pPr>
        <w:pStyle w:val="ListParagraph"/>
        <w:spacing w:before="100" w:beforeAutospacing="1" w:after="100" w:afterAutospacing="1"/>
        <w:contextualSpacing w:val="0"/>
        <w:mirrorIndents/>
        <w:rPr>
          <w:rFonts w:ascii="Arial" w:eastAsia="Arial" w:hAnsi="Arial" w:cs="Arial"/>
          <w:sz w:val="22"/>
          <w:szCs w:val="22"/>
        </w:rPr>
      </w:pPr>
      <w:r w:rsidRPr="001C7E5A">
        <w:rPr>
          <w:rFonts w:ascii="Arial" w:eastAsia="Arial" w:hAnsi="Arial" w:cs="Arial"/>
          <w:noProof/>
          <w:sz w:val="22"/>
          <w:szCs w:val="22"/>
          <w:lang w:val="en-GB" w:eastAsia="en-GB"/>
        </w:rPr>
        <w:lastRenderedPageBreak/>
        <mc:AlternateContent>
          <mc:Choice Requires="wpg">
            <w:drawing>
              <wp:inline distT="0" distB="0" distL="0" distR="0">
                <wp:extent cx="5634355" cy="463550"/>
                <wp:effectExtent l="9525" t="13335" r="23495" b="37465"/>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463550"/>
                          <a:chOff x="0" y="0"/>
                          <a:chExt cx="3820" cy="730"/>
                        </a:xfrm>
                      </wpg:grpSpPr>
                      <wpg:grpSp>
                        <wpg:cNvPr id="9" name="Group 15"/>
                        <wpg:cNvGrpSpPr>
                          <a:grpSpLocks/>
                        </wpg:cNvGrpSpPr>
                        <wpg:grpSpPr bwMode="auto">
                          <a:xfrm>
                            <a:off x="20" y="20"/>
                            <a:ext cx="3780" cy="690"/>
                            <a:chOff x="20" y="20"/>
                            <a:chExt cx="3780" cy="690"/>
                          </a:xfrm>
                        </wpg:grpSpPr>
                        <wps:wsp>
                          <wps:cNvPr id="10" name="Freeform 16"/>
                          <wps:cNvSpPr>
                            <a:spLocks/>
                          </wps:cNvSpPr>
                          <wps:spPr bwMode="auto">
                            <a:xfrm>
                              <a:off x="20" y="20"/>
                              <a:ext cx="3780" cy="690"/>
                            </a:xfrm>
                            <a:custGeom>
                              <a:avLst/>
                              <a:gdLst>
                                <a:gd name="T0" fmla="*/ 115 w 3780"/>
                                <a:gd name="T1" fmla="*/ 20 h 690"/>
                                <a:gd name="T2" fmla="*/ 52 w 3780"/>
                                <a:gd name="T3" fmla="*/ 39 h 690"/>
                                <a:gd name="T4" fmla="*/ 10 w 3780"/>
                                <a:gd name="T5" fmla="*/ 88 h 690"/>
                                <a:gd name="T6" fmla="*/ 0 w 3780"/>
                                <a:gd name="T7" fmla="*/ 595 h 690"/>
                                <a:gd name="T8" fmla="*/ 2 w 3780"/>
                                <a:gd name="T9" fmla="*/ 618 h 690"/>
                                <a:gd name="T10" fmla="*/ 33 w 3780"/>
                                <a:gd name="T11" fmla="*/ 675 h 690"/>
                                <a:gd name="T12" fmla="*/ 89 w 3780"/>
                                <a:gd name="T13" fmla="*/ 707 h 690"/>
                                <a:gd name="T14" fmla="*/ 3665 w 3780"/>
                                <a:gd name="T15" fmla="*/ 710 h 690"/>
                                <a:gd name="T16" fmla="*/ 3688 w 3780"/>
                                <a:gd name="T17" fmla="*/ 708 h 690"/>
                                <a:gd name="T18" fmla="*/ 3745 w 3780"/>
                                <a:gd name="T19" fmla="*/ 677 h 690"/>
                                <a:gd name="T20" fmla="*/ 3777 w 3780"/>
                                <a:gd name="T21" fmla="*/ 621 h 690"/>
                                <a:gd name="T22" fmla="*/ 3780 w 3780"/>
                                <a:gd name="T23" fmla="*/ 135 h 690"/>
                                <a:gd name="T24" fmla="*/ 3778 w 3780"/>
                                <a:gd name="T25" fmla="*/ 112 h 690"/>
                                <a:gd name="T26" fmla="*/ 3747 w 3780"/>
                                <a:gd name="T27" fmla="*/ 55 h 690"/>
                                <a:gd name="T28" fmla="*/ 3691 w 3780"/>
                                <a:gd name="T29" fmla="*/ 23 h 690"/>
                                <a:gd name="T30" fmla="*/ 115 w 3780"/>
                                <a:gd name="T31" fmla="*/ 20 h 6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780" h="690">
                                  <a:moveTo>
                                    <a:pt x="115" y="0"/>
                                  </a:moveTo>
                                  <a:lnTo>
                                    <a:pt x="52" y="19"/>
                                  </a:lnTo>
                                  <a:lnTo>
                                    <a:pt x="10" y="68"/>
                                  </a:lnTo>
                                  <a:lnTo>
                                    <a:pt x="0" y="575"/>
                                  </a:lnTo>
                                  <a:lnTo>
                                    <a:pt x="2" y="598"/>
                                  </a:lnTo>
                                  <a:lnTo>
                                    <a:pt x="33" y="655"/>
                                  </a:lnTo>
                                  <a:lnTo>
                                    <a:pt x="89" y="687"/>
                                  </a:lnTo>
                                  <a:lnTo>
                                    <a:pt x="3665" y="690"/>
                                  </a:lnTo>
                                  <a:lnTo>
                                    <a:pt x="3688" y="688"/>
                                  </a:lnTo>
                                  <a:lnTo>
                                    <a:pt x="3745" y="657"/>
                                  </a:lnTo>
                                  <a:lnTo>
                                    <a:pt x="3777" y="601"/>
                                  </a:lnTo>
                                  <a:lnTo>
                                    <a:pt x="3780" y="115"/>
                                  </a:lnTo>
                                  <a:lnTo>
                                    <a:pt x="3778" y="92"/>
                                  </a:lnTo>
                                  <a:lnTo>
                                    <a:pt x="3747" y="35"/>
                                  </a:lnTo>
                                  <a:lnTo>
                                    <a:pt x="3691" y="3"/>
                                  </a:lnTo>
                                  <a:lnTo>
                                    <a:pt x="11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7"/>
                        <wpg:cNvGrpSpPr>
                          <a:grpSpLocks/>
                        </wpg:cNvGrpSpPr>
                        <wpg:grpSpPr bwMode="auto">
                          <a:xfrm>
                            <a:off x="20" y="20"/>
                            <a:ext cx="3780" cy="690"/>
                            <a:chOff x="20" y="20"/>
                            <a:chExt cx="3780" cy="690"/>
                          </a:xfrm>
                        </wpg:grpSpPr>
                        <wps:wsp>
                          <wps:cNvPr id="12" name="Freeform 18"/>
                          <wps:cNvSpPr>
                            <a:spLocks/>
                          </wps:cNvSpPr>
                          <wps:spPr bwMode="auto">
                            <a:xfrm>
                              <a:off x="20" y="20"/>
                              <a:ext cx="3780" cy="690"/>
                            </a:xfrm>
                            <a:custGeom>
                              <a:avLst/>
                              <a:gdLst>
                                <a:gd name="T0" fmla="*/ 115 w 3780"/>
                                <a:gd name="T1" fmla="*/ 20 h 690"/>
                                <a:gd name="T2" fmla="*/ 52 w 3780"/>
                                <a:gd name="T3" fmla="*/ 39 h 690"/>
                                <a:gd name="T4" fmla="*/ 10 w 3780"/>
                                <a:gd name="T5" fmla="*/ 88 h 690"/>
                                <a:gd name="T6" fmla="*/ 0 w 3780"/>
                                <a:gd name="T7" fmla="*/ 595 h 690"/>
                                <a:gd name="T8" fmla="*/ 2 w 3780"/>
                                <a:gd name="T9" fmla="*/ 618 h 690"/>
                                <a:gd name="T10" fmla="*/ 33 w 3780"/>
                                <a:gd name="T11" fmla="*/ 675 h 690"/>
                                <a:gd name="T12" fmla="*/ 89 w 3780"/>
                                <a:gd name="T13" fmla="*/ 707 h 690"/>
                                <a:gd name="T14" fmla="*/ 3665 w 3780"/>
                                <a:gd name="T15" fmla="*/ 710 h 690"/>
                                <a:gd name="T16" fmla="*/ 3688 w 3780"/>
                                <a:gd name="T17" fmla="*/ 708 h 690"/>
                                <a:gd name="T18" fmla="*/ 3745 w 3780"/>
                                <a:gd name="T19" fmla="*/ 677 h 690"/>
                                <a:gd name="T20" fmla="*/ 3777 w 3780"/>
                                <a:gd name="T21" fmla="*/ 621 h 690"/>
                                <a:gd name="T22" fmla="*/ 3780 w 3780"/>
                                <a:gd name="T23" fmla="*/ 135 h 690"/>
                                <a:gd name="T24" fmla="*/ 3778 w 3780"/>
                                <a:gd name="T25" fmla="*/ 112 h 690"/>
                                <a:gd name="T26" fmla="*/ 3747 w 3780"/>
                                <a:gd name="T27" fmla="*/ 55 h 690"/>
                                <a:gd name="T28" fmla="*/ 3691 w 3780"/>
                                <a:gd name="T29" fmla="*/ 23 h 690"/>
                                <a:gd name="T30" fmla="*/ 115 w 3780"/>
                                <a:gd name="T31" fmla="*/ 20 h 6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780" h="690">
                                  <a:moveTo>
                                    <a:pt x="115" y="0"/>
                                  </a:moveTo>
                                  <a:lnTo>
                                    <a:pt x="52" y="19"/>
                                  </a:lnTo>
                                  <a:lnTo>
                                    <a:pt x="10" y="68"/>
                                  </a:lnTo>
                                  <a:lnTo>
                                    <a:pt x="0" y="575"/>
                                  </a:lnTo>
                                  <a:lnTo>
                                    <a:pt x="2" y="598"/>
                                  </a:lnTo>
                                  <a:lnTo>
                                    <a:pt x="33" y="655"/>
                                  </a:lnTo>
                                  <a:lnTo>
                                    <a:pt x="89" y="687"/>
                                  </a:lnTo>
                                  <a:lnTo>
                                    <a:pt x="3665" y="690"/>
                                  </a:lnTo>
                                  <a:lnTo>
                                    <a:pt x="3688" y="688"/>
                                  </a:lnTo>
                                  <a:lnTo>
                                    <a:pt x="3745" y="657"/>
                                  </a:lnTo>
                                  <a:lnTo>
                                    <a:pt x="3777" y="601"/>
                                  </a:lnTo>
                                  <a:lnTo>
                                    <a:pt x="3780" y="115"/>
                                  </a:lnTo>
                                  <a:lnTo>
                                    <a:pt x="3778" y="92"/>
                                  </a:lnTo>
                                  <a:lnTo>
                                    <a:pt x="3747" y="35"/>
                                  </a:lnTo>
                                  <a:lnTo>
                                    <a:pt x="3691" y="3"/>
                                  </a:lnTo>
                                  <a:lnTo>
                                    <a:pt x="115"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9"/>
                          <wps:cNvSpPr>
                            <a:spLocks noChangeArrowheads="1"/>
                          </wps:cNvSpPr>
                          <wps:spPr bwMode="auto">
                            <a:xfrm>
                              <a:off x="0" y="0"/>
                              <a:ext cx="3820" cy="730"/>
                            </a:xfrm>
                            <a:prstGeom prst="roundRect">
                              <a:avLst>
                                <a:gd name="adj" fmla="val 16667"/>
                              </a:avLst>
                            </a:prstGeom>
                            <a:solidFill>
                              <a:schemeClr val="accent4">
                                <a:lumMod val="100000"/>
                                <a:lumOff val="0"/>
                              </a:schemeClr>
                            </a:solidFill>
                            <a:ln w="19050">
                              <a:solidFill>
                                <a:schemeClr val="tx1">
                                  <a:lumMod val="100000"/>
                                  <a:lumOff val="0"/>
                                </a:schemeClr>
                              </a:solidFill>
                              <a:round/>
                              <a:headEnd/>
                              <a:tailEnd/>
                            </a:ln>
                            <a:effectLst>
                              <a:outerShdw dist="28398" dir="3806097" algn="ctr" rotWithShape="0">
                                <a:schemeClr val="accent4">
                                  <a:lumMod val="50000"/>
                                  <a:lumOff val="0"/>
                                  <a:alpha val="50000"/>
                                </a:schemeClr>
                              </a:outerShdw>
                            </a:effectLst>
                          </wps:spPr>
                          <wps:txbx>
                            <w:txbxContent>
                              <w:p w:rsidR="00836F92" w:rsidRDefault="00836F92" w:rsidP="00836F92">
                                <w:pPr>
                                  <w:spacing w:before="118"/>
                                  <w:ind w:left="192"/>
                                  <w:jc w:val="center"/>
                                  <w:rPr>
                                    <w:rFonts w:eastAsia="Arial" w:cs="Arial"/>
                                    <w:b/>
                                    <w:bCs/>
                                    <w:spacing w:val="-1"/>
                                    <w:sz w:val="24"/>
                                    <w:szCs w:val="24"/>
                                  </w:rPr>
                                </w:pPr>
                                <w:r>
                                  <w:rPr>
                                    <w:rFonts w:eastAsia="Arial" w:cs="Arial"/>
                                    <w:b/>
                                    <w:bCs/>
                                    <w:spacing w:val="-1"/>
                                    <w:sz w:val="24"/>
                                    <w:szCs w:val="24"/>
                                  </w:rPr>
                                  <w:t>Information Messages</w:t>
                                </w:r>
                              </w:p>
                              <w:p w:rsidR="00836F92" w:rsidRDefault="00836F92" w:rsidP="00836F92">
                                <w:pPr>
                                  <w:spacing w:before="118"/>
                                  <w:ind w:left="192"/>
                                  <w:jc w:val="center"/>
                                  <w:rPr>
                                    <w:rFonts w:eastAsia="Arial" w:cs="Arial"/>
                                    <w:sz w:val="24"/>
                                    <w:szCs w:val="24"/>
                                  </w:rPr>
                                </w:pPr>
                              </w:p>
                              <w:p w:rsidR="00AF3207" w:rsidRPr="00AF3207" w:rsidRDefault="00AF3207" w:rsidP="00AF3207">
                                <w:pPr>
                                  <w:spacing w:before="118"/>
                                  <w:ind w:left="192"/>
                                  <w:rPr>
                                    <w:rFonts w:eastAsia="Arial" w:cs="Arial"/>
                                    <w:b/>
                                  </w:rPr>
                                </w:pPr>
                              </w:p>
                            </w:txbxContent>
                          </wps:txbx>
                          <wps:bodyPr rot="0" vert="horz" wrap="square" lIns="0" tIns="0" rIns="0" bIns="0" anchor="t" anchorCtr="0" upright="1">
                            <a:noAutofit/>
                          </wps:bodyPr>
                        </wps:wsp>
                      </wpg:grpSp>
                    </wpg:wgp>
                  </a:graphicData>
                </a:graphic>
              </wp:inline>
            </w:drawing>
          </mc:Choice>
          <mc:Fallback>
            <w:pict>
              <v:group id="Group 13" o:spid="_x0000_s1030" style="width:443.65pt;height:36.5pt;mso-position-horizontal-relative:char;mso-position-vertical-relative:line" coordsize="382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">
                <v:group id="Group 15" o:spid="_x0000_s1031" style="position:absolute;left:20;top:20;width:3780;height:690" coordorigin="20,20" coordsize="37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6" o:spid="_x0000_s1032" style="position:absolute;left:20;top:20;width:3780;height:690;visibility:visible;mso-wrap-style:square;v-text-anchor:top" coordsize="37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" path="m115,l52,19,10,68,,575r2,23l33,655r56,32l3665,690r23,-2l3745,657r32,-56l3780,115r-2,-23l3747,35,3691,3,115,xe" fillcolor="#4f81bc" stroked="f">
                    <v:path arrowok="t" o:connecttype="custom" o:connectlocs="115,20;52,39;10,88;0,595;2,618;33,675;89,707;3665,710;3688,708;3745,677;3777,621;3780,135;3778,112;3747,55;3691,23;115,20" o:connectangles="0,0,0,0,0,0,0,0,0,0,0,0,0,0,0,0"/>
                  </v:shape>
                </v:group>
                <v:group id="Group 17" o:spid="_x0000_s1033" style="position:absolute;left:20;top:20;width:3780;height:690" coordorigin="20,20" coordsize="37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8" o:spid="_x0000_s1034" style="position:absolute;left:20;top:20;width:3780;height:690;visibility:visible;mso-wrap-style:square;v-text-anchor:top" coordsize="37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" path="m115,l52,19,10,68,,575r2,23l33,655r56,32l3665,690r23,-2l3745,657r32,-56l3780,115r-2,-23l3747,35,3691,3,115,xe" filled="f" strokecolor="#385d89" strokeweight="2pt">
                    <v:path arrowok="t" o:connecttype="custom" o:connectlocs="115,20;52,39;10,88;0,595;2,618;33,675;89,707;3665,710;3688,708;3745,677;3777,621;3780,135;3778,112;3747,55;3691,23;115,20" o:connectangles="0,0,0,0,0,0,0,0,0,0,0,0,0,0,0,0"/>
                  </v:shape>
                  <v:roundrect id="Text Box 19" o:spid="_x0000_s1035" style="position:absolute;width:3820;height:7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" fillcolor="#ffc000 [3207]" strokecolor="black [3213]" strokeweight="1.5pt">
                    <v:shadow on="t" color="#7f5f00 [1607]" opacity=".5" offset="1pt"/>
                    <v:textbox inset="0,0,0,0">
                      <w:txbxContent>
                        <w:p w:rsidR="00836F92" w:rsidRDefault="00836F92" w:rsidP="00836F92">
                          <w:pPr>
                            <w:spacing w:before="118"/>
                            <w:ind w:left="192"/>
                            <w:jc w:val="center"/>
                            <w:rPr>
                              <w:rFonts w:eastAsia="Arial" w:cs="Arial"/>
                              <w:b/>
                              <w:bCs/>
                              <w:spacing w:val="-1"/>
                              <w:sz w:val="24"/>
                              <w:szCs w:val="24"/>
                            </w:rPr>
                          </w:pPr>
                          <w:r>
                            <w:rPr>
                              <w:rFonts w:eastAsia="Arial" w:cs="Arial"/>
                              <w:b/>
                              <w:bCs/>
                              <w:spacing w:val="-1"/>
                              <w:sz w:val="24"/>
                              <w:szCs w:val="24"/>
                            </w:rPr>
                            <w:t>Information Messages</w:t>
                          </w:r>
                        </w:p>
                        <w:p w:rsidR="00836F92" w:rsidRDefault="00836F92" w:rsidP="00836F92">
                          <w:pPr>
                            <w:spacing w:before="118"/>
                            <w:ind w:left="192"/>
                            <w:jc w:val="center"/>
                            <w:rPr>
                              <w:rFonts w:eastAsia="Arial" w:cs="Arial"/>
                              <w:sz w:val="24"/>
                              <w:szCs w:val="24"/>
                            </w:rPr>
                          </w:pPr>
                        </w:p>
                        <w:p w:rsidR="00AF3207" w:rsidRPr="00AF3207" w:rsidRDefault="00AF3207" w:rsidP="00AF3207">
                          <w:pPr>
                            <w:spacing w:before="118"/>
                            <w:ind w:left="192"/>
                            <w:rPr>
                              <w:rFonts w:eastAsia="Arial" w:cs="Arial"/>
                              <w:b/>
                            </w:rPr>
                          </w:pPr>
                        </w:p>
                      </w:txbxContent>
                    </v:textbox>
                  </v:roundrect>
                </v:group>
                <w10:anchorlock/>
              </v:group>
            </w:pict>
          </mc:Fallback>
        </mc:AlternateContent>
      </w:r>
    </w:p>
    <w:p w:rsidR="000E40C5" w:rsidRPr="001C7E5A" w:rsidRDefault="000E40C5" w:rsidP="00556A2B">
      <w:pPr>
        <w:widowControl w:val="0"/>
        <w:autoSpaceDE w:val="0"/>
        <w:autoSpaceDN w:val="0"/>
        <w:adjustRightInd w:val="0"/>
        <w:spacing w:before="100" w:beforeAutospacing="1" w:after="100" w:afterAutospacing="1" w:line="240" w:lineRule="auto"/>
        <w:mirrorIndents/>
        <w:jc w:val="both"/>
        <w:rPr>
          <w:rFonts w:cs="Arial"/>
        </w:rPr>
      </w:pPr>
      <w:r w:rsidRPr="001C7E5A">
        <w:rPr>
          <w:rFonts w:cs="Arial"/>
          <w:b/>
        </w:rPr>
        <w:t>Day 0</w:t>
      </w:r>
      <w:r w:rsidRPr="001C7E5A">
        <w:rPr>
          <w:rFonts w:cs="Arial"/>
        </w:rPr>
        <w:t xml:space="preserve"> </w:t>
      </w:r>
      <w:r w:rsidR="00AF3207" w:rsidRPr="001C7E5A">
        <w:rPr>
          <w:rFonts w:cs="Arial"/>
        </w:rPr>
        <w:t>(</w:t>
      </w:r>
      <w:r w:rsidRPr="001C7E5A">
        <w:rPr>
          <w:rFonts w:cs="Arial"/>
        </w:rPr>
        <w:t>immediately patient details have been added to Flo</w:t>
      </w:r>
      <w:r w:rsidR="00AF3207" w:rsidRPr="001C7E5A">
        <w:rPr>
          <w:rFonts w:cs="Arial"/>
        </w:rPr>
        <w:t>)</w:t>
      </w:r>
    </w:p>
    <w:p w:rsidR="00836F92" w:rsidRPr="001C7E5A" w:rsidRDefault="007B3D13" w:rsidP="00556A2B">
      <w:pPr>
        <w:widowControl w:val="0"/>
        <w:autoSpaceDE w:val="0"/>
        <w:autoSpaceDN w:val="0"/>
        <w:adjustRightInd w:val="0"/>
        <w:spacing w:before="100" w:beforeAutospacing="1" w:after="100" w:afterAutospacing="1" w:line="240" w:lineRule="auto"/>
        <w:mirrorIndents/>
        <w:rPr>
          <w:rFonts w:cs="Arial"/>
          <w:i/>
        </w:rPr>
      </w:pPr>
      <w:r w:rsidRPr="001C7E5A">
        <w:rPr>
          <w:rFonts w:cs="Arial"/>
          <w:i/>
        </w:rPr>
        <w:t xml:space="preserve">Hi, I'm Florence your NHS </w:t>
      </w:r>
      <w:r w:rsidR="00836F92" w:rsidRPr="001C7E5A">
        <w:rPr>
          <w:rFonts w:cs="Arial"/>
          <w:i/>
        </w:rPr>
        <w:t>self-care</w:t>
      </w:r>
      <w:r w:rsidRPr="001C7E5A">
        <w:rPr>
          <w:rFonts w:cs="Arial"/>
          <w:i/>
        </w:rPr>
        <w:t xml:space="preserve"> service. I need to confirm you want to join in. Get started by replying "YES". Don't reply if you didn't ask to join in.  My number, 64711 is FREE to text and is registered with the UK regulator at </w:t>
      </w:r>
      <w:hyperlink r:id="rId8" w:history="1">
        <w:r w:rsidR="00836F92" w:rsidRPr="001C7E5A">
          <w:rPr>
            <w:rStyle w:val="Hyperlink"/>
            <w:rFonts w:cs="Arial"/>
            <w:i/>
          </w:rPr>
          <w:t>http://psauthority.org.uk/</w:t>
        </w:r>
      </w:hyperlink>
      <w:r w:rsidRPr="001C7E5A">
        <w:rPr>
          <w:rFonts w:cs="Arial"/>
          <w:i/>
        </w:rPr>
        <w:t xml:space="preserve"> </w:t>
      </w:r>
    </w:p>
    <w:p w:rsidR="000E40C5" w:rsidRPr="001C7E5A" w:rsidRDefault="000E40C5" w:rsidP="00556A2B">
      <w:pPr>
        <w:widowControl w:val="0"/>
        <w:autoSpaceDE w:val="0"/>
        <w:autoSpaceDN w:val="0"/>
        <w:adjustRightInd w:val="0"/>
        <w:spacing w:before="100" w:beforeAutospacing="1" w:after="100" w:afterAutospacing="1" w:line="240" w:lineRule="auto"/>
        <w:mirrorIndents/>
        <w:rPr>
          <w:rFonts w:cs="Arial"/>
        </w:rPr>
      </w:pPr>
      <w:r w:rsidRPr="001C7E5A">
        <w:rPr>
          <w:rFonts w:cs="Arial"/>
        </w:rPr>
        <w:t>Patient replies with “</w:t>
      </w:r>
      <w:r w:rsidRPr="001C7E5A">
        <w:rPr>
          <w:rFonts w:cs="Arial"/>
          <w:i/>
        </w:rPr>
        <w:t>yes</w:t>
      </w:r>
      <w:r w:rsidRPr="001C7E5A">
        <w:rPr>
          <w:rFonts w:cs="Arial"/>
        </w:rPr>
        <w:t>” to opt in</w:t>
      </w:r>
      <w:r w:rsidR="00AF3207" w:rsidRPr="001C7E5A">
        <w:rPr>
          <w:rFonts w:cs="Arial"/>
        </w:rPr>
        <w:t xml:space="preserve"> </w:t>
      </w:r>
    </w:p>
    <w:p w:rsidR="004E7D03" w:rsidRPr="001C7E5A" w:rsidRDefault="000E40C5" w:rsidP="00556A2B">
      <w:pPr>
        <w:widowControl w:val="0"/>
        <w:autoSpaceDE w:val="0"/>
        <w:autoSpaceDN w:val="0"/>
        <w:adjustRightInd w:val="0"/>
        <w:spacing w:before="100" w:beforeAutospacing="1" w:after="100" w:afterAutospacing="1" w:line="240" w:lineRule="auto"/>
        <w:mirrorIndents/>
        <w:jc w:val="both"/>
        <w:rPr>
          <w:rFonts w:cs="Arial"/>
          <w:i/>
        </w:rPr>
      </w:pPr>
      <w:r w:rsidRPr="001C7E5A">
        <w:rPr>
          <w:rFonts w:cs="Arial"/>
          <w:i/>
        </w:rPr>
        <w:t>Hi, it's Florence. Thanks for joining. I'm here to help you manage your own health better. At times I'll send advice for you. To help you I may also share information with your healthcare team. You can opt out now or leave anytime by replying with STOP.</w:t>
      </w:r>
      <w:r w:rsidR="00AF3207" w:rsidRPr="001C7E5A">
        <w:rPr>
          <w:rFonts w:cs="Arial"/>
          <w:i/>
        </w:rPr>
        <w:t xml:space="preserve"> </w:t>
      </w:r>
    </w:p>
    <w:p w:rsidR="00AF3207" w:rsidRPr="001C7E5A" w:rsidRDefault="00BA0932" w:rsidP="00556A2B">
      <w:pPr>
        <w:widowControl w:val="0"/>
        <w:autoSpaceDE w:val="0"/>
        <w:autoSpaceDN w:val="0"/>
        <w:adjustRightInd w:val="0"/>
        <w:spacing w:before="100" w:beforeAutospacing="1" w:after="100" w:afterAutospacing="1" w:line="240" w:lineRule="auto"/>
        <w:mirrorIndents/>
        <w:jc w:val="both"/>
        <w:rPr>
          <w:rFonts w:cs="Arial"/>
        </w:rPr>
      </w:pPr>
      <w:r w:rsidRPr="001C7E5A">
        <w:rPr>
          <w:rFonts w:cs="Arial"/>
          <w:b/>
        </w:rPr>
        <w:t xml:space="preserve">Day 0 </w:t>
      </w:r>
      <w:r w:rsidR="00AF3207" w:rsidRPr="001C7E5A">
        <w:rPr>
          <w:rFonts w:cs="Arial"/>
        </w:rPr>
        <w:t>(</w:t>
      </w:r>
      <w:r w:rsidRPr="001C7E5A">
        <w:rPr>
          <w:rFonts w:cs="Arial"/>
        </w:rPr>
        <w:t>at 4</w:t>
      </w:r>
      <w:r w:rsidR="00836F92" w:rsidRPr="001C7E5A">
        <w:rPr>
          <w:rFonts w:cs="Arial"/>
        </w:rPr>
        <w:t>pm)</w:t>
      </w:r>
      <w:r w:rsidR="00AF3207" w:rsidRPr="001C7E5A">
        <w:rPr>
          <w:rFonts w:cs="Arial"/>
        </w:rPr>
        <w:t xml:space="preserve"> </w:t>
      </w:r>
    </w:p>
    <w:p w:rsidR="001C7E5A" w:rsidRPr="001C7E5A" w:rsidRDefault="00BA0932" w:rsidP="00556A2B">
      <w:pPr>
        <w:spacing w:before="100" w:beforeAutospacing="1" w:after="100" w:afterAutospacing="1" w:line="240" w:lineRule="auto"/>
        <w:mirrorIndents/>
        <w:rPr>
          <w:rFonts w:cs="Arial"/>
          <w:i/>
        </w:rPr>
      </w:pPr>
      <w:r w:rsidRPr="001C7E5A">
        <w:rPr>
          <w:rFonts w:cs="Arial"/>
          <w:i/>
        </w:rPr>
        <w:t>Hi, Its Flo. Please have a read of your patient leaflet. Keep it handy for information, advice and important contact telephone numbers. Take Care</w:t>
      </w:r>
    </w:p>
    <w:p w:rsidR="00AF3207" w:rsidRPr="001C7E5A" w:rsidRDefault="00836F92" w:rsidP="00556A2B">
      <w:pPr>
        <w:spacing w:before="100" w:beforeAutospacing="1" w:after="100" w:afterAutospacing="1" w:line="240" w:lineRule="auto"/>
        <w:mirrorIndents/>
        <w:rPr>
          <w:rFonts w:cs="Arial"/>
          <w:i/>
        </w:rPr>
      </w:pPr>
      <w:r w:rsidRPr="001C7E5A">
        <w:rPr>
          <w:rFonts w:eastAsia="Arial" w:cs="Arial"/>
          <w:noProof/>
          <w:lang w:eastAsia="en-GB"/>
        </w:rPr>
        <mc:AlternateContent>
          <mc:Choice Requires="wpg">
            <w:drawing>
              <wp:inline distT="0" distB="0" distL="0" distR="0" wp14:anchorId="3B3637EA" wp14:editId="2A0BCE2C">
                <wp:extent cx="5634355" cy="463550"/>
                <wp:effectExtent l="9525" t="13335" r="23495" b="37465"/>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463550"/>
                          <a:chOff x="0" y="0"/>
                          <a:chExt cx="3820" cy="730"/>
                        </a:xfrm>
                      </wpg:grpSpPr>
                      <wpg:grpSp>
                        <wpg:cNvPr id="28" name="Group 15"/>
                        <wpg:cNvGrpSpPr>
                          <a:grpSpLocks/>
                        </wpg:cNvGrpSpPr>
                        <wpg:grpSpPr bwMode="auto">
                          <a:xfrm>
                            <a:off x="20" y="20"/>
                            <a:ext cx="3780" cy="690"/>
                            <a:chOff x="20" y="20"/>
                            <a:chExt cx="3780" cy="690"/>
                          </a:xfrm>
                        </wpg:grpSpPr>
                        <wps:wsp>
                          <wps:cNvPr id="29" name="Freeform 16"/>
                          <wps:cNvSpPr>
                            <a:spLocks/>
                          </wps:cNvSpPr>
                          <wps:spPr bwMode="auto">
                            <a:xfrm>
                              <a:off x="20" y="20"/>
                              <a:ext cx="3780" cy="690"/>
                            </a:xfrm>
                            <a:custGeom>
                              <a:avLst/>
                              <a:gdLst>
                                <a:gd name="T0" fmla="*/ 115 w 3780"/>
                                <a:gd name="T1" fmla="*/ 20 h 690"/>
                                <a:gd name="T2" fmla="*/ 52 w 3780"/>
                                <a:gd name="T3" fmla="*/ 39 h 690"/>
                                <a:gd name="T4" fmla="*/ 10 w 3780"/>
                                <a:gd name="T5" fmla="*/ 88 h 690"/>
                                <a:gd name="T6" fmla="*/ 0 w 3780"/>
                                <a:gd name="T7" fmla="*/ 595 h 690"/>
                                <a:gd name="T8" fmla="*/ 2 w 3780"/>
                                <a:gd name="T9" fmla="*/ 618 h 690"/>
                                <a:gd name="T10" fmla="*/ 33 w 3780"/>
                                <a:gd name="T11" fmla="*/ 675 h 690"/>
                                <a:gd name="T12" fmla="*/ 89 w 3780"/>
                                <a:gd name="T13" fmla="*/ 707 h 690"/>
                                <a:gd name="T14" fmla="*/ 3665 w 3780"/>
                                <a:gd name="T15" fmla="*/ 710 h 690"/>
                                <a:gd name="T16" fmla="*/ 3688 w 3780"/>
                                <a:gd name="T17" fmla="*/ 708 h 690"/>
                                <a:gd name="T18" fmla="*/ 3745 w 3780"/>
                                <a:gd name="T19" fmla="*/ 677 h 690"/>
                                <a:gd name="T20" fmla="*/ 3777 w 3780"/>
                                <a:gd name="T21" fmla="*/ 621 h 690"/>
                                <a:gd name="T22" fmla="*/ 3780 w 3780"/>
                                <a:gd name="T23" fmla="*/ 135 h 690"/>
                                <a:gd name="T24" fmla="*/ 3778 w 3780"/>
                                <a:gd name="T25" fmla="*/ 112 h 690"/>
                                <a:gd name="T26" fmla="*/ 3747 w 3780"/>
                                <a:gd name="T27" fmla="*/ 55 h 690"/>
                                <a:gd name="T28" fmla="*/ 3691 w 3780"/>
                                <a:gd name="T29" fmla="*/ 23 h 690"/>
                                <a:gd name="T30" fmla="*/ 115 w 3780"/>
                                <a:gd name="T31" fmla="*/ 20 h 6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780" h="690">
                                  <a:moveTo>
                                    <a:pt x="115" y="0"/>
                                  </a:moveTo>
                                  <a:lnTo>
                                    <a:pt x="52" y="19"/>
                                  </a:lnTo>
                                  <a:lnTo>
                                    <a:pt x="10" y="68"/>
                                  </a:lnTo>
                                  <a:lnTo>
                                    <a:pt x="0" y="575"/>
                                  </a:lnTo>
                                  <a:lnTo>
                                    <a:pt x="2" y="598"/>
                                  </a:lnTo>
                                  <a:lnTo>
                                    <a:pt x="33" y="655"/>
                                  </a:lnTo>
                                  <a:lnTo>
                                    <a:pt x="89" y="687"/>
                                  </a:lnTo>
                                  <a:lnTo>
                                    <a:pt x="3665" y="690"/>
                                  </a:lnTo>
                                  <a:lnTo>
                                    <a:pt x="3688" y="688"/>
                                  </a:lnTo>
                                  <a:lnTo>
                                    <a:pt x="3745" y="657"/>
                                  </a:lnTo>
                                  <a:lnTo>
                                    <a:pt x="3777" y="601"/>
                                  </a:lnTo>
                                  <a:lnTo>
                                    <a:pt x="3780" y="115"/>
                                  </a:lnTo>
                                  <a:lnTo>
                                    <a:pt x="3778" y="92"/>
                                  </a:lnTo>
                                  <a:lnTo>
                                    <a:pt x="3747" y="35"/>
                                  </a:lnTo>
                                  <a:lnTo>
                                    <a:pt x="3691" y="3"/>
                                  </a:lnTo>
                                  <a:lnTo>
                                    <a:pt x="11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7"/>
                        <wpg:cNvGrpSpPr>
                          <a:grpSpLocks/>
                        </wpg:cNvGrpSpPr>
                        <wpg:grpSpPr bwMode="auto">
                          <a:xfrm>
                            <a:off x="20" y="20"/>
                            <a:ext cx="3780" cy="690"/>
                            <a:chOff x="20" y="20"/>
                            <a:chExt cx="3780" cy="690"/>
                          </a:xfrm>
                        </wpg:grpSpPr>
                        <wps:wsp>
                          <wps:cNvPr id="31" name="Freeform 18"/>
                          <wps:cNvSpPr>
                            <a:spLocks/>
                          </wps:cNvSpPr>
                          <wps:spPr bwMode="auto">
                            <a:xfrm>
                              <a:off x="20" y="20"/>
                              <a:ext cx="3780" cy="690"/>
                            </a:xfrm>
                            <a:custGeom>
                              <a:avLst/>
                              <a:gdLst>
                                <a:gd name="T0" fmla="*/ 115 w 3780"/>
                                <a:gd name="T1" fmla="*/ 20 h 690"/>
                                <a:gd name="T2" fmla="*/ 52 w 3780"/>
                                <a:gd name="T3" fmla="*/ 39 h 690"/>
                                <a:gd name="T4" fmla="*/ 10 w 3780"/>
                                <a:gd name="T5" fmla="*/ 88 h 690"/>
                                <a:gd name="T6" fmla="*/ 0 w 3780"/>
                                <a:gd name="T7" fmla="*/ 595 h 690"/>
                                <a:gd name="T8" fmla="*/ 2 w 3780"/>
                                <a:gd name="T9" fmla="*/ 618 h 690"/>
                                <a:gd name="T10" fmla="*/ 33 w 3780"/>
                                <a:gd name="T11" fmla="*/ 675 h 690"/>
                                <a:gd name="T12" fmla="*/ 89 w 3780"/>
                                <a:gd name="T13" fmla="*/ 707 h 690"/>
                                <a:gd name="T14" fmla="*/ 3665 w 3780"/>
                                <a:gd name="T15" fmla="*/ 710 h 690"/>
                                <a:gd name="T16" fmla="*/ 3688 w 3780"/>
                                <a:gd name="T17" fmla="*/ 708 h 690"/>
                                <a:gd name="T18" fmla="*/ 3745 w 3780"/>
                                <a:gd name="T19" fmla="*/ 677 h 690"/>
                                <a:gd name="T20" fmla="*/ 3777 w 3780"/>
                                <a:gd name="T21" fmla="*/ 621 h 690"/>
                                <a:gd name="T22" fmla="*/ 3780 w 3780"/>
                                <a:gd name="T23" fmla="*/ 135 h 690"/>
                                <a:gd name="T24" fmla="*/ 3778 w 3780"/>
                                <a:gd name="T25" fmla="*/ 112 h 690"/>
                                <a:gd name="T26" fmla="*/ 3747 w 3780"/>
                                <a:gd name="T27" fmla="*/ 55 h 690"/>
                                <a:gd name="T28" fmla="*/ 3691 w 3780"/>
                                <a:gd name="T29" fmla="*/ 23 h 690"/>
                                <a:gd name="T30" fmla="*/ 115 w 3780"/>
                                <a:gd name="T31" fmla="*/ 20 h 6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780" h="690">
                                  <a:moveTo>
                                    <a:pt x="115" y="0"/>
                                  </a:moveTo>
                                  <a:lnTo>
                                    <a:pt x="52" y="19"/>
                                  </a:lnTo>
                                  <a:lnTo>
                                    <a:pt x="10" y="68"/>
                                  </a:lnTo>
                                  <a:lnTo>
                                    <a:pt x="0" y="575"/>
                                  </a:lnTo>
                                  <a:lnTo>
                                    <a:pt x="2" y="598"/>
                                  </a:lnTo>
                                  <a:lnTo>
                                    <a:pt x="33" y="655"/>
                                  </a:lnTo>
                                  <a:lnTo>
                                    <a:pt x="89" y="687"/>
                                  </a:lnTo>
                                  <a:lnTo>
                                    <a:pt x="3665" y="690"/>
                                  </a:lnTo>
                                  <a:lnTo>
                                    <a:pt x="3688" y="688"/>
                                  </a:lnTo>
                                  <a:lnTo>
                                    <a:pt x="3745" y="657"/>
                                  </a:lnTo>
                                  <a:lnTo>
                                    <a:pt x="3777" y="601"/>
                                  </a:lnTo>
                                  <a:lnTo>
                                    <a:pt x="3780" y="115"/>
                                  </a:lnTo>
                                  <a:lnTo>
                                    <a:pt x="3778" y="92"/>
                                  </a:lnTo>
                                  <a:lnTo>
                                    <a:pt x="3747" y="35"/>
                                  </a:lnTo>
                                  <a:lnTo>
                                    <a:pt x="3691" y="3"/>
                                  </a:lnTo>
                                  <a:lnTo>
                                    <a:pt x="115"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9"/>
                          <wps:cNvSpPr>
                            <a:spLocks noChangeArrowheads="1"/>
                          </wps:cNvSpPr>
                          <wps:spPr bwMode="auto">
                            <a:xfrm>
                              <a:off x="0" y="0"/>
                              <a:ext cx="3820" cy="730"/>
                            </a:xfrm>
                            <a:prstGeom prst="roundRect">
                              <a:avLst>
                                <a:gd name="adj" fmla="val 16667"/>
                              </a:avLst>
                            </a:prstGeom>
                            <a:solidFill>
                              <a:schemeClr val="accent4">
                                <a:lumMod val="100000"/>
                                <a:lumOff val="0"/>
                              </a:schemeClr>
                            </a:solidFill>
                            <a:ln w="19050">
                              <a:solidFill>
                                <a:schemeClr val="tx1">
                                  <a:lumMod val="100000"/>
                                  <a:lumOff val="0"/>
                                </a:schemeClr>
                              </a:solidFill>
                              <a:round/>
                              <a:headEnd/>
                              <a:tailEnd/>
                            </a:ln>
                            <a:effectLst>
                              <a:outerShdw dist="28398" dir="3806097" algn="ctr" rotWithShape="0">
                                <a:schemeClr val="accent4">
                                  <a:lumMod val="50000"/>
                                  <a:lumOff val="0"/>
                                  <a:alpha val="50000"/>
                                </a:schemeClr>
                              </a:outerShdw>
                            </a:effectLst>
                          </wps:spPr>
                          <wps:txbx>
                            <w:txbxContent>
                              <w:p w:rsidR="00836F92" w:rsidRDefault="00556A2B" w:rsidP="00836F92">
                                <w:pPr>
                                  <w:spacing w:before="118"/>
                                  <w:ind w:left="192"/>
                                  <w:jc w:val="center"/>
                                  <w:rPr>
                                    <w:rFonts w:eastAsia="Arial" w:cs="Arial"/>
                                    <w:b/>
                                    <w:bCs/>
                                    <w:spacing w:val="-1"/>
                                    <w:sz w:val="24"/>
                                    <w:szCs w:val="24"/>
                                  </w:rPr>
                                </w:pPr>
                                <w:r>
                                  <w:rPr>
                                    <w:rFonts w:eastAsia="Arial" w:cs="Arial"/>
                                    <w:b/>
                                    <w:bCs/>
                                    <w:spacing w:val="-1"/>
                                    <w:sz w:val="24"/>
                                    <w:szCs w:val="24"/>
                                  </w:rPr>
                                  <w:t xml:space="preserve">BP </w:t>
                                </w:r>
                                <w:r w:rsidR="00836F92">
                                  <w:rPr>
                                    <w:rFonts w:eastAsia="Arial" w:cs="Arial"/>
                                    <w:b/>
                                    <w:bCs/>
                                    <w:spacing w:val="-1"/>
                                    <w:sz w:val="24"/>
                                    <w:szCs w:val="24"/>
                                  </w:rPr>
                                  <w:t>Monitoring Questions</w:t>
                                </w:r>
                                <w:r w:rsidR="001C7E5A">
                                  <w:rPr>
                                    <w:rFonts w:eastAsia="Arial" w:cs="Arial"/>
                                    <w:b/>
                                    <w:bCs/>
                                    <w:spacing w:val="-1"/>
                                    <w:sz w:val="24"/>
                                    <w:szCs w:val="24"/>
                                  </w:rPr>
                                  <w:t xml:space="preserve"> and Responses</w:t>
                                </w:r>
                              </w:p>
                              <w:p w:rsidR="00836F92" w:rsidRDefault="00836F92" w:rsidP="00836F92">
                                <w:pPr>
                                  <w:spacing w:before="118"/>
                                  <w:ind w:left="192"/>
                                  <w:jc w:val="center"/>
                                  <w:rPr>
                                    <w:rFonts w:eastAsia="Arial" w:cs="Arial"/>
                                    <w:sz w:val="24"/>
                                    <w:szCs w:val="24"/>
                                  </w:rPr>
                                </w:pPr>
                              </w:p>
                              <w:p w:rsidR="00836F92" w:rsidRPr="00AF3207" w:rsidRDefault="00836F92" w:rsidP="00836F92">
                                <w:pPr>
                                  <w:spacing w:before="118"/>
                                  <w:ind w:left="192"/>
                                  <w:rPr>
                                    <w:rFonts w:eastAsia="Arial" w:cs="Arial"/>
                                    <w:b/>
                                  </w:rPr>
                                </w:pPr>
                              </w:p>
                            </w:txbxContent>
                          </wps:txbx>
                          <wps:bodyPr rot="0" vert="horz" wrap="square" lIns="0" tIns="0" rIns="0" bIns="0" anchor="t" anchorCtr="0" upright="1">
                            <a:noAutofit/>
                          </wps:bodyPr>
                        </wps:wsp>
                      </wpg:grpSp>
                    </wpg:wgp>
                  </a:graphicData>
                </a:graphic>
              </wp:inline>
            </w:drawing>
          </mc:Choice>
          <mc:Fallback>
            <w:pict>
              <v:group w14:anchorId="3B3637EA" id="_x0000_s1036" style="width:443.65pt;height:36.5pt;mso-position-horizontal-relative:char;mso-position-vertical-relative:line" coordsize="382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">
                <v:group id="Group 15" o:spid="_x0000_s1037" style="position:absolute;left:20;top:20;width:3780;height:690" coordorigin="20,20" coordsize="37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6" o:spid="_x0000_s1038" style="position:absolute;left:20;top:20;width:3780;height:690;visibility:visible;mso-wrap-style:square;v-text-anchor:top" coordsize="37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" path="m115,l52,19,10,68,,575r2,23l33,655r56,32l3665,690r23,-2l3745,657r32,-56l3780,115r-2,-23l3747,35,3691,3,115,xe" fillcolor="#4f81bc" stroked="f">
                    <v:path arrowok="t" o:connecttype="custom" o:connectlocs="115,20;52,39;10,88;0,595;2,618;33,675;89,707;3665,710;3688,708;3745,677;3777,621;3780,135;3778,112;3747,55;3691,23;115,20" o:connectangles="0,0,0,0,0,0,0,0,0,0,0,0,0,0,0,0"/>
                  </v:shape>
                </v:group>
                <v:group id="Group 17" o:spid="_x0000_s1039" style="position:absolute;left:20;top:20;width:3780;height:690" coordorigin="20,20" coordsize="37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8" o:spid="_x0000_s1040" style="position:absolute;left:20;top:20;width:3780;height:690;visibility:visible;mso-wrap-style:square;v-text-anchor:top" coordsize="37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" path="m115,l52,19,10,68,,575r2,23l33,655r56,32l3665,690r23,-2l3745,657r32,-56l3780,115r-2,-23l3747,35,3691,3,115,xe" filled="f" strokecolor="#385d89" strokeweight="2pt">
                    <v:path arrowok="t" o:connecttype="custom" o:connectlocs="115,20;52,39;10,88;0,595;2,618;33,675;89,707;3665,710;3688,708;3745,677;3777,621;3780,135;3778,112;3747,55;3691,23;115,20" o:connectangles="0,0,0,0,0,0,0,0,0,0,0,0,0,0,0,0"/>
                  </v:shape>
                  <v:roundrect id="Text Box 19" o:spid="_x0000_s1041" style="position:absolute;width:3820;height:7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" fillcolor="#ffc000 [3207]" strokecolor="black [3213]" strokeweight="1.5pt">
                    <v:shadow on="t" color="#7f5f00 [1607]" opacity=".5" offset="1pt"/>
                    <v:textbox inset="0,0,0,0">
                      <w:txbxContent>
                        <w:p w:rsidR="00836F92" w:rsidRDefault="00556A2B" w:rsidP="00836F92">
                          <w:pPr>
                            <w:spacing w:before="118"/>
                            <w:ind w:left="192"/>
                            <w:jc w:val="center"/>
                            <w:rPr>
                              <w:rFonts w:eastAsia="Arial" w:cs="Arial"/>
                              <w:b/>
                              <w:bCs/>
                              <w:spacing w:val="-1"/>
                              <w:sz w:val="24"/>
                              <w:szCs w:val="24"/>
                            </w:rPr>
                          </w:pPr>
                          <w:r>
                            <w:rPr>
                              <w:rFonts w:eastAsia="Arial" w:cs="Arial"/>
                              <w:b/>
                              <w:bCs/>
                              <w:spacing w:val="-1"/>
                              <w:sz w:val="24"/>
                              <w:szCs w:val="24"/>
                            </w:rPr>
                            <w:t xml:space="preserve">BP </w:t>
                          </w:r>
                          <w:r w:rsidR="00836F92">
                            <w:rPr>
                              <w:rFonts w:eastAsia="Arial" w:cs="Arial"/>
                              <w:b/>
                              <w:bCs/>
                              <w:spacing w:val="-1"/>
                              <w:sz w:val="24"/>
                              <w:szCs w:val="24"/>
                            </w:rPr>
                            <w:t>Monitoring Questions</w:t>
                          </w:r>
                          <w:r w:rsidR="001C7E5A">
                            <w:rPr>
                              <w:rFonts w:eastAsia="Arial" w:cs="Arial"/>
                              <w:b/>
                              <w:bCs/>
                              <w:spacing w:val="-1"/>
                              <w:sz w:val="24"/>
                              <w:szCs w:val="24"/>
                            </w:rPr>
                            <w:t xml:space="preserve"> and Responses</w:t>
                          </w:r>
                        </w:p>
                        <w:p w:rsidR="00836F92" w:rsidRDefault="00836F92" w:rsidP="00836F92">
                          <w:pPr>
                            <w:spacing w:before="118"/>
                            <w:ind w:left="192"/>
                            <w:jc w:val="center"/>
                            <w:rPr>
                              <w:rFonts w:eastAsia="Arial" w:cs="Arial"/>
                              <w:sz w:val="24"/>
                              <w:szCs w:val="24"/>
                            </w:rPr>
                          </w:pPr>
                        </w:p>
                        <w:p w:rsidR="00836F92" w:rsidRPr="00AF3207" w:rsidRDefault="00836F92" w:rsidP="00836F92">
                          <w:pPr>
                            <w:spacing w:before="118"/>
                            <w:ind w:left="192"/>
                            <w:rPr>
                              <w:rFonts w:eastAsia="Arial" w:cs="Arial"/>
                              <w:b/>
                            </w:rPr>
                          </w:pPr>
                        </w:p>
                      </w:txbxContent>
                    </v:textbox>
                  </v:roundrect>
                </v:group>
                <w10:anchorlock/>
              </v:group>
            </w:pict>
          </mc:Fallback>
        </mc:AlternateContent>
      </w:r>
    </w:p>
    <w:p w:rsidR="00350FAB" w:rsidRPr="001C7E5A" w:rsidRDefault="00620337" w:rsidP="00556A2B">
      <w:pPr>
        <w:widowControl w:val="0"/>
        <w:autoSpaceDE w:val="0"/>
        <w:autoSpaceDN w:val="0"/>
        <w:adjustRightInd w:val="0"/>
        <w:spacing w:before="100" w:beforeAutospacing="1" w:after="100" w:afterAutospacing="1" w:line="240" w:lineRule="auto"/>
        <w:mirrorIndents/>
        <w:rPr>
          <w:rFonts w:cs="Arial"/>
          <w:b/>
        </w:rPr>
      </w:pPr>
      <w:r w:rsidRPr="001C7E5A">
        <w:rPr>
          <w:rFonts w:cs="Arial"/>
          <w:b/>
        </w:rPr>
        <w:t xml:space="preserve">BP Reading </w:t>
      </w:r>
      <w:r w:rsidR="00836F92" w:rsidRPr="001C7E5A">
        <w:rPr>
          <w:rFonts w:cs="Arial"/>
          <w:b/>
        </w:rPr>
        <w:t xml:space="preserve">Request - </w:t>
      </w:r>
      <w:r w:rsidR="00BA0932" w:rsidRPr="001C7E5A">
        <w:rPr>
          <w:rFonts w:cs="Arial"/>
          <w:b/>
        </w:rPr>
        <w:t>Every Monday,</w:t>
      </w:r>
      <w:r w:rsidRPr="001C7E5A">
        <w:rPr>
          <w:rFonts w:cs="Arial"/>
          <w:b/>
        </w:rPr>
        <w:t xml:space="preserve"> </w:t>
      </w:r>
      <w:r w:rsidR="00BA0932" w:rsidRPr="001C7E5A">
        <w:rPr>
          <w:rFonts w:cs="Arial"/>
          <w:b/>
        </w:rPr>
        <w:t>Wednesday and Friday at 11am</w:t>
      </w:r>
    </w:p>
    <w:p w:rsidR="00350FAB" w:rsidRPr="001C7E5A" w:rsidRDefault="00350FAB" w:rsidP="00556A2B">
      <w:pPr>
        <w:widowControl w:val="0"/>
        <w:autoSpaceDE w:val="0"/>
        <w:autoSpaceDN w:val="0"/>
        <w:adjustRightInd w:val="0"/>
        <w:spacing w:before="100" w:beforeAutospacing="1" w:after="100" w:afterAutospacing="1" w:line="240" w:lineRule="auto"/>
        <w:mirrorIndents/>
        <w:rPr>
          <w:rFonts w:cs="Arial"/>
          <w:b/>
        </w:rPr>
      </w:pPr>
      <w:r w:rsidRPr="001C7E5A">
        <w:rPr>
          <w:rFonts w:cs="Arial"/>
          <w:b/>
        </w:rPr>
        <w:t xml:space="preserve">Desirable Parameters </w:t>
      </w:r>
      <w:r w:rsidR="00836F92" w:rsidRPr="001C7E5A">
        <w:rPr>
          <w:rFonts w:cs="Arial"/>
          <w:b/>
        </w:rPr>
        <w:t>Range SYS</w:t>
      </w:r>
      <w:r w:rsidRPr="001C7E5A">
        <w:rPr>
          <w:rFonts w:cs="Arial"/>
          <w:b/>
        </w:rPr>
        <w:t xml:space="preserve"> 110-134/DIA 70-84</w:t>
      </w:r>
    </w:p>
    <w:p w:rsidR="00836F92" w:rsidRPr="001C7E5A" w:rsidRDefault="00350FAB" w:rsidP="00556A2B">
      <w:pPr>
        <w:widowControl w:val="0"/>
        <w:autoSpaceDE w:val="0"/>
        <w:autoSpaceDN w:val="0"/>
        <w:adjustRightInd w:val="0"/>
        <w:spacing w:before="100" w:beforeAutospacing="1" w:after="100" w:afterAutospacing="1" w:line="240" w:lineRule="auto"/>
        <w:mirrorIndents/>
        <w:rPr>
          <w:rFonts w:cs="Arial"/>
          <w:i/>
          <w:color w:val="FF0000"/>
        </w:rPr>
      </w:pPr>
      <w:r w:rsidRPr="001C7E5A">
        <w:rPr>
          <w:rFonts w:cs="Arial"/>
          <w:i/>
          <w:color w:val="FF0000"/>
        </w:rPr>
        <w:t>Frequency and timings of requests can be varied at local level</w:t>
      </w:r>
    </w:p>
    <w:p w:rsidR="00BA0932" w:rsidRPr="001C7E5A" w:rsidRDefault="00BA0932" w:rsidP="00556A2B">
      <w:pPr>
        <w:spacing w:before="100" w:beforeAutospacing="1" w:after="100" w:afterAutospacing="1" w:line="240" w:lineRule="auto"/>
        <w:mirrorIndents/>
        <w:rPr>
          <w:rFonts w:cs="Arial"/>
          <w:i/>
        </w:rPr>
      </w:pPr>
      <w:r w:rsidRPr="001C7E5A">
        <w:rPr>
          <w:rFonts w:cs="Arial"/>
          <w:i/>
        </w:rPr>
        <w:t>Hi it's Flo. Please could you send me your blood pressure reading this morning? Reply BP then the reading, e.g. BP 140 90</w:t>
      </w:r>
    </w:p>
    <w:p w:rsidR="001C7E5A" w:rsidRDefault="00BA0932" w:rsidP="001C7E5A">
      <w:pPr>
        <w:widowControl w:val="0"/>
        <w:autoSpaceDE w:val="0"/>
        <w:autoSpaceDN w:val="0"/>
        <w:adjustRightInd w:val="0"/>
        <w:spacing w:before="100" w:beforeAutospacing="1" w:after="100" w:afterAutospacing="1" w:line="240" w:lineRule="auto"/>
        <w:mirrorIndents/>
        <w:rPr>
          <w:rFonts w:cs="Arial"/>
          <w:b/>
        </w:rPr>
      </w:pPr>
      <w:r w:rsidRPr="001C7E5A">
        <w:rPr>
          <w:rFonts w:cs="Arial"/>
          <w:b/>
        </w:rPr>
        <w:t>Reminder if no reading after 2 hours</w:t>
      </w:r>
      <w:r w:rsidR="001C7E5A">
        <w:rPr>
          <w:rFonts w:cs="Arial"/>
          <w:b/>
        </w:rPr>
        <w:t xml:space="preserve">: </w:t>
      </w:r>
    </w:p>
    <w:p w:rsidR="001C7E5A" w:rsidRPr="001C7E5A" w:rsidRDefault="00BA0932" w:rsidP="00556A2B">
      <w:pPr>
        <w:widowControl w:val="0"/>
        <w:autoSpaceDE w:val="0"/>
        <w:autoSpaceDN w:val="0"/>
        <w:adjustRightInd w:val="0"/>
        <w:spacing w:before="100" w:beforeAutospacing="1" w:after="100" w:afterAutospacing="1" w:line="240" w:lineRule="auto"/>
        <w:mirrorIndents/>
        <w:rPr>
          <w:rFonts w:cs="Arial"/>
          <w:i/>
        </w:rPr>
      </w:pPr>
      <w:r w:rsidRPr="001C7E5A">
        <w:rPr>
          <w:rFonts w:cs="Arial"/>
          <w:i/>
        </w:rPr>
        <w:t>Hi, Flo again. Please could you send me your BP reading today e.g. BP 140 90</w:t>
      </w:r>
    </w:p>
    <w:p w:rsidR="00AF3207" w:rsidRPr="001C7E5A" w:rsidRDefault="00AF3207" w:rsidP="00556A2B">
      <w:pPr>
        <w:widowControl w:val="0"/>
        <w:autoSpaceDE w:val="0"/>
        <w:autoSpaceDN w:val="0"/>
        <w:adjustRightInd w:val="0"/>
        <w:spacing w:before="100" w:beforeAutospacing="1" w:after="100" w:afterAutospacing="1" w:line="240" w:lineRule="auto"/>
        <w:mirrorIndents/>
        <w:rPr>
          <w:rFonts w:cs="Arial"/>
          <w:b/>
        </w:rPr>
      </w:pPr>
      <w:r w:rsidRPr="001C7E5A">
        <w:rPr>
          <w:rFonts w:cs="Arial"/>
          <w:b/>
        </w:rPr>
        <w:t>Response</w:t>
      </w:r>
      <w:r w:rsidR="00143F29" w:rsidRPr="001C7E5A">
        <w:rPr>
          <w:rFonts w:cs="Arial"/>
          <w:b/>
        </w:rPr>
        <w:t>s</w:t>
      </w:r>
      <w:r w:rsidRPr="001C7E5A">
        <w:rPr>
          <w:rFonts w:cs="Arial"/>
          <w:b/>
        </w:rPr>
        <w:t xml:space="preserve"> </w:t>
      </w:r>
    </w:p>
    <w:p w:rsidR="00556A2B" w:rsidRPr="001C7E5A" w:rsidRDefault="00620337" w:rsidP="00556A2B">
      <w:pPr>
        <w:spacing w:before="100" w:beforeAutospacing="1" w:after="100" w:afterAutospacing="1" w:line="240" w:lineRule="auto"/>
        <w:mirrorIndents/>
        <w:rPr>
          <w:rFonts w:cs="Arial"/>
          <w:i/>
        </w:rPr>
      </w:pPr>
      <w:r w:rsidRPr="001C7E5A">
        <w:rPr>
          <w:rFonts w:cs="Arial"/>
          <w:b/>
        </w:rPr>
        <w:t>If within parameters</w:t>
      </w:r>
      <w:r w:rsidR="00836F92" w:rsidRPr="001C7E5A">
        <w:rPr>
          <w:rFonts w:cs="Arial"/>
          <w:b/>
        </w:rPr>
        <w:t>:</w:t>
      </w:r>
      <w:r w:rsidRPr="001C7E5A">
        <w:rPr>
          <w:rFonts w:cs="Arial"/>
          <w:b/>
        </w:rPr>
        <w:t xml:space="preserve"> </w:t>
      </w:r>
      <w:r w:rsidRPr="001C7E5A">
        <w:rPr>
          <w:rFonts w:cs="Arial"/>
          <w:i/>
        </w:rPr>
        <w:t>Thanks. Your BP reading is normal. Remember if you have any new symptoms listed in your patient leaflet, please seek advice as directed by your midwife. Flo</w:t>
      </w:r>
    </w:p>
    <w:p w:rsidR="00620337" w:rsidRPr="001C7E5A" w:rsidRDefault="00620337" w:rsidP="00556A2B">
      <w:pPr>
        <w:spacing w:before="100" w:beforeAutospacing="1" w:after="100" w:afterAutospacing="1" w:line="240" w:lineRule="auto"/>
        <w:mirrorIndents/>
        <w:rPr>
          <w:rFonts w:cs="Arial"/>
          <w:b/>
        </w:rPr>
      </w:pPr>
      <w:r w:rsidRPr="001C7E5A">
        <w:rPr>
          <w:rFonts w:cs="Arial"/>
          <w:b/>
        </w:rPr>
        <w:t>If below parameters</w:t>
      </w:r>
      <w:r w:rsidR="00836F92" w:rsidRPr="001C7E5A">
        <w:rPr>
          <w:rFonts w:cs="Arial"/>
          <w:b/>
        </w:rPr>
        <w:t>:</w:t>
      </w:r>
      <w:r w:rsidR="001C7E5A">
        <w:rPr>
          <w:rFonts w:cs="Arial"/>
          <w:b/>
        </w:rPr>
        <w:t xml:space="preserve"> </w:t>
      </w:r>
      <w:r w:rsidRPr="001C7E5A">
        <w:rPr>
          <w:rFonts w:cs="Arial"/>
          <w:i/>
        </w:rPr>
        <w:t xml:space="preserve">Thanks, your BP reading is normal.  If you feel </w:t>
      </w:r>
      <w:r w:rsidR="00836F92" w:rsidRPr="001C7E5A">
        <w:rPr>
          <w:rFonts w:cs="Arial"/>
          <w:i/>
        </w:rPr>
        <w:t>unwell, please</w:t>
      </w:r>
      <w:r w:rsidRPr="001C7E5A">
        <w:rPr>
          <w:rFonts w:cs="Arial"/>
          <w:i/>
        </w:rPr>
        <w:t xml:space="preserve"> seek advice as directed by your midwife. Flo</w:t>
      </w:r>
    </w:p>
    <w:p w:rsidR="00836F92" w:rsidRDefault="00620337" w:rsidP="00556A2B">
      <w:pPr>
        <w:spacing w:before="100" w:beforeAutospacing="1" w:after="100" w:afterAutospacing="1" w:line="240" w:lineRule="auto"/>
        <w:mirrorIndents/>
        <w:rPr>
          <w:rFonts w:cs="Arial"/>
          <w:i/>
        </w:rPr>
      </w:pPr>
      <w:r w:rsidRPr="001C7E5A">
        <w:rPr>
          <w:rFonts w:cs="Arial"/>
          <w:b/>
        </w:rPr>
        <w:t>If above parameters</w:t>
      </w:r>
      <w:r w:rsidR="00836F92" w:rsidRPr="001C7E5A">
        <w:rPr>
          <w:rFonts w:cs="Arial"/>
          <w:b/>
        </w:rPr>
        <w:t>:</w:t>
      </w:r>
      <w:r w:rsidR="001C7E5A">
        <w:rPr>
          <w:rFonts w:cs="Arial"/>
          <w:b/>
        </w:rPr>
        <w:t xml:space="preserve"> </w:t>
      </w:r>
      <w:r w:rsidRPr="001C7E5A">
        <w:rPr>
          <w:rFonts w:cs="Arial"/>
          <w:i/>
        </w:rPr>
        <w:t>Thanks. Your BP is raised. Please sit quietly for 5 minutes and then take your BP again. Reply BP then the reading e.g. BP 140 90</w:t>
      </w:r>
    </w:p>
    <w:p w:rsidR="00CD57F9" w:rsidRPr="001C7E5A" w:rsidRDefault="00CD57F9" w:rsidP="00556A2B">
      <w:pPr>
        <w:spacing w:before="100" w:beforeAutospacing="1" w:after="100" w:afterAutospacing="1" w:line="240" w:lineRule="auto"/>
        <w:mirrorIndents/>
        <w:rPr>
          <w:rFonts w:cs="Arial"/>
          <w:b/>
        </w:rPr>
      </w:pPr>
    </w:p>
    <w:p w:rsidR="00620337" w:rsidRPr="001C7E5A" w:rsidRDefault="00620337" w:rsidP="00556A2B">
      <w:pPr>
        <w:spacing w:before="100" w:beforeAutospacing="1" w:after="100" w:afterAutospacing="1" w:line="240" w:lineRule="auto"/>
        <w:mirrorIndents/>
        <w:rPr>
          <w:rFonts w:cs="Arial"/>
          <w:b/>
        </w:rPr>
      </w:pPr>
      <w:r w:rsidRPr="001C7E5A">
        <w:rPr>
          <w:rFonts w:cs="Arial"/>
          <w:b/>
        </w:rPr>
        <w:lastRenderedPageBreak/>
        <w:t>Responses on receiving second reading</w:t>
      </w:r>
    </w:p>
    <w:p w:rsidR="00620337" w:rsidRPr="001C7E5A" w:rsidRDefault="00556A2B" w:rsidP="00556A2B">
      <w:pPr>
        <w:spacing w:before="100" w:beforeAutospacing="1" w:after="100" w:afterAutospacing="1" w:line="240" w:lineRule="auto"/>
        <w:mirrorIndents/>
        <w:rPr>
          <w:rFonts w:cs="Arial"/>
          <w:i/>
        </w:rPr>
      </w:pPr>
      <w:r w:rsidRPr="001C7E5A">
        <w:rPr>
          <w:rFonts w:cs="Arial"/>
          <w:b/>
        </w:rPr>
        <w:t>I</w:t>
      </w:r>
      <w:r w:rsidR="00620337" w:rsidRPr="001C7E5A">
        <w:rPr>
          <w:rFonts w:cs="Arial"/>
          <w:b/>
        </w:rPr>
        <w:t>f within parameters</w:t>
      </w:r>
      <w:r w:rsidR="001C7E5A">
        <w:rPr>
          <w:rFonts w:cs="Arial"/>
          <w:b/>
        </w:rPr>
        <w:t xml:space="preserve">: </w:t>
      </w:r>
      <w:r w:rsidR="00620337" w:rsidRPr="001C7E5A">
        <w:rPr>
          <w:rFonts w:cs="Arial"/>
          <w:i/>
        </w:rPr>
        <w:t xml:space="preserve">Thanks. Your </w:t>
      </w:r>
      <w:r w:rsidR="00C24CBA" w:rsidRPr="001C7E5A">
        <w:rPr>
          <w:rFonts w:cs="Arial"/>
          <w:i/>
        </w:rPr>
        <w:t xml:space="preserve">BP </w:t>
      </w:r>
      <w:r w:rsidR="00620337" w:rsidRPr="001C7E5A">
        <w:rPr>
          <w:rFonts w:cs="Arial"/>
          <w:i/>
        </w:rPr>
        <w:t>reading is normal. Remember if you have any new symptoms listed in your patient leaflet, please seek advice as directed by your midwife. Flo</w:t>
      </w:r>
    </w:p>
    <w:p w:rsidR="00620337" w:rsidRPr="001C7E5A" w:rsidRDefault="00556A2B" w:rsidP="00556A2B">
      <w:pPr>
        <w:spacing w:before="100" w:beforeAutospacing="1" w:after="100" w:afterAutospacing="1" w:line="240" w:lineRule="auto"/>
        <w:mirrorIndents/>
        <w:rPr>
          <w:rFonts w:cs="Arial"/>
          <w:i/>
        </w:rPr>
      </w:pPr>
      <w:r w:rsidRPr="001C7E5A">
        <w:rPr>
          <w:rFonts w:cs="Arial"/>
          <w:b/>
        </w:rPr>
        <w:t>If b</w:t>
      </w:r>
      <w:r w:rsidR="00620337" w:rsidRPr="001C7E5A">
        <w:rPr>
          <w:rFonts w:cs="Arial"/>
          <w:b/>
        </w:rPr>
        <w:t>elow parameters</w:t>
      </w:r>
      <w:r w:rsidR="001C7E5A">
        <w:rPr>
          <w:rFonts w:cs="Arial"/>
          <w:b/>
        </w:rPr>
        <w:t xml:space="preserve">: </w:t>
      </w:r>
      <w:r w:rsidR="00620337" w:rsidRPr="001C7E5A">
        <w:rPr>
          <w:rFonts w:cs="Arial"/>
          <w:i/>
        </w:rPr>
        <w:t>Your blood pressure is normal. Remember, if you are feeling unwell, please seek adv</w:t>
      </w:r>
      <w:r w:rsidR="00143F29" w:rsidRPr="001C7E5A">
        <w:rPr>
          <w:rFonts w:cs="Arial"/>
          <w:i/>
        </w:rPr>
        <w:t>ice as directed by your midwife</w:t>
      </w:r>
      <w:r w:rsidR="00620337" w:rsidRPr="001C7E5A">
        <w:rPr>
          <w:rFonts w:cs="Arial"/>
          <w:i/>
        </w:rPr>
        <w:t>. Flo</w:t>
      </w:r>
    </w:p>
    <w:p w:rsidR="001C7E5A" w:rsidRPr="001C7E5A" w:rsidRDefault="00556A2B" w:rsidP="00556A2B">
      <w:pPr>
        <w:spacing w:before="100" w:beforeAutospacing="1" w:after="100" w:afterAutospacing="1" w:line="240" w:lineRule="auto"/>
        <w:mirrorIndents/>
        <w:rPr>
          <w:rFonts w:cs="Arial"/>
          <w:i/>
        </w:rPr>
      </w:pPr>
      <w:r w:rsidRPr="001C7E5A">
        <w:rPr>
          <w:rFonts w:cs="Arial"/>
          <w:b/>
        </w:rPr>
        <w:t>If a</w:t>
      </w:r>
      <w:r w:rsidR="00620337" w:rsidRPr="001C7E5A">
        <w:rPr>
          <w:rFonts w:cs="Arial"/>
          <w:b/>
        </w:rPr>
        <w:t>bove parameters</w:t>
      </w:r>
      <w:r w:rsidR="001C7E5A">
        <w:rPr>
          <w:rFonts w:cs="Arial"/>
          <w:b/>
        </w:rPr>
        <w:t xml:space="preserve">: </w:t>
      </w:r>
      <w:r w:rsidR="00620337" w:rsidRPr="001C7E5A">
        <w:rPr>
          <w:rFonts w:cs="Arial"/>
          <w:i/>
        </w:rPr>
        <w:t xml:space="preserve">Thanks. Your BP is still raised. Please refer to your patient guidance for what to do next. </w:t>
      </w:r>
    </w:p>
    <w:p w:rsidR="00556A2B" w:rsidRPr="001C7E5A" w:rsidRDefault="00556A2B" w:rsidP="00556A2B">
      <w:pPr>
        <w:spacing w:before="100" w:beforeAutospacing="1" w:after="100" w:afterAutospacing="1" w:line="240" w:lineRule="auto"/>
        <w:mirrorIndents/>
        <w:rPr>
          <w:rFonts w:cs="Arial"/>
          <w:i/>
        </w:rPr>
      </w:pPr>
      <w:r w:rsidRPr="001C7E5A">
        <w:rPr>
          <w:rFonts w:eastAsia="Arial" w:cs="Arial"/>
          <w:noProof/>
          <w:lang w:eastAsia="en-GB"/>
        </w:rPr>
        <mc:AlternateContent>
          <mc:Choice Requires="wpg">
            <w:drawing>
              <wp:inline distT="0" distB="0" distL="0" distR="0" wp14:anchorId="0117EBCA" wp14:editId="0DBD5FBB">
                <wp:extent cx="5634355" cy="463550"/>
                <wp:effectExtent l="9525" t="13335" r="23495" b="37465"/>
                <wp:docPr id="3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463550"/>
                          <a:chOff x="0" y="0"/>
                          <a:chExt cx="3820" cy="730"/>
                        </a:xfrm>
                      </wpg:grpSpPr>
                      <wpg:grpSp>
                        <wpg:cNvPr id="34" name="Group 15"/>
                        <wpg:cNvGrpSpPr>
                          <a:grpSpLocks/>
                        </wpg:cNvGrpSpPr>
                        <wpg:grpSpPr bwMode="auto">
                          <a:xfrm>
                            <a:off x="20" y="20"/>
                            <a:ext cx="3780" cy="690"/>
                            <a:chOff x="20" y="20"/>
                            <a:chExt cx="3780" cy="690"/>
                          </a:xfrm>
                        </wpg:grpSpPr>
                        <wps:wsp>
                          <wps:cNvPr id="35" name="Freeform 16"/>
                          <wps:cNvSpPr>
                            <a:spLocks/>
                          </wps:cNvSpPr>
                          <wps:spPr bwMode="auto">
                            <a:xfrm>
                              <a:off x="20" y="20"/>
                              <a:ext cx="3780" cy="690"/>
                            </a:xfrm>
                            <a:custGeom>
                              <a:avLst/>
                              <a:gdLst>
                                <a:gd name="T0" fmla="*/ 115 w 3780"/>
                                <a:gd name="T1" fmla="*/ 20 h 690"/>
                                <a:gd name="T2" fmla="*/ 52 w 3780"/>
                                <a:gd name="T3" fmla="*/ 39 h 690"/>
                                <a:gd name="T4" fmla="*/ 10 w 3780"/>
                                <a:gd name="T5" fmla="*/ 88 h 690"/>
                                <a:gd name="T6" fmla="*/ 0 w 3780"/>
                                <a:gd name="T7" fmla="*/ 595 h 690"/>
                                <a:gd name="T8" fmla="*/ 2 w 3780"/>
                                <a:gd name="T9" fmla="*/ 618 h 690"/>
                                <a:gd name="T10" fmla="*/ 33 w 3780"/>
                                <a:gd name="T11" fmla="*/ 675 h 690"/>
                                <a:gd name="T12" fmla="*/ 89 w 3780"/>
                                <a:gd name="T13" fmla="*/ 707 h 690"/>
                                <a:gd name="T14" fmla="*/ 3665 w 3780"/>
                                <a:gd name="T15" fmla="*/ 710 h 690"/>
                                <a:gd name="T16" fmla="*/ 3688 w 3780"/>
                                <a:gd name="T17" fmla="*/ 708 h 690"/>
                                <a:gd name="T18" fmla="*/ 3745 w 3780"/>
                                <a:gd name="T19" fmla="*/ 677 h 690"/>
                                <a:gd name="T20" fmla="*/ 3777 w 3780"/>
                                <a:gd name="T21" fmla="*/ 621 h 690"/>
                                <a:gd name="T22" fmla="*/ 3780 w 3780"/>
                                <a:gd name="T23" fmla="*/ 135 h 690"/>
                                <a:gd name="T24" fmla="*/ 3778 w 3780"/>
                                <a:gd name="T25" fmla="*/ 112 h 690"/>
                                <a:gd name="T26" fmla="*/ 3747 w 3780"/>
                                <a:gd name="T27" fmla="*/ 55 h 690"/>
                                <a:gd name="T28" fmla="*/ 3691 w 3780"/>
                                <a:gd name="T29" fmla="*/ 23 h 690"/>
                                <a:gd name="T30" fmla="*/ 115 w 3780"/>
                                <a:gd name="T31" fmla="*/ 20 h 6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780" h="690">
                                  <a:moveTo>
                                    <a:pt x="115" y="0"/>
                                  </a:moveTo>
                                  <a:lnTo>
                                    <a:pt x="52" y="19"/>
                                  </a:lnTo>
                                  <a:lnTo>
                                    <a:pt x="10" y="68"/>
                                  </a:lnTo>
                                  <a:lnTo>
                                    <a:pt x="0" y="575"/>
                                  </a:lnTo>
                                  <a:lnTo>
                                    <a:pt x="2" y="598"/>
                                  </a:lnTo>
                                  <a:lnTo>
                                    <a:pt x="33" y="655"/>
                                  </a:lnTo>
                                  <a:lnTo>
                                    <a:pt x="89" y="687"/>
                                  </a:lnTo>
                                  <a:lnTo>
                                    <a:pt x="3665" y="690"/>
                                  </a:lnTo>
                                  <a:lnTo>
                                    <a:pt x="3688" y="688"/>
                                  </a:lnTo>
                                  <a:lnTo>
                                    <a:pt x="3745" y="657"/>
                                  </a:lnTo>
                                  <a:lnTo>
                                    <a:pt x="3777" y="601"/>
                                  </a:lnTo>
                                  <a:lnTo>
                                    <a:pt x="3780" y="115"/>
                                  </a:lnTo>
                                  <a:lnTo>
                                    <a:pt x="3778" y="92"/>
                                  </a:lnTo>
                                  <a:lnTo>
                                    <a:pt x="3747" y="35"/>
                                  </a:lnTo>
                                  <a:lnTo>
                                    <a:pt x="3691" y="3"/>
                                  </a:lnTo>
                                  <a:lnTo>
                                    <a:pt x="11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7"/>
                        <wpg:cNvGrpSpPr>
                          <a:grpSpLocks/>
                        </wpg:cNvGrpSpPr>
                        <wpg:grpSpPr bwMode="auto">
                          <a:xfrm>
                            <a:off x="20" y="20"/>
                            <a:ext cx="3780" cy="690"/>
                            <a:chOff x="20" y="20"/>
                            <a:chExt cx="3780" cy="690"/>
                          </a:xfrm>
                        </wpg:grpSpPr>
                        <wps:wsp>
                          <wps:cNvPr id="37" name="Freeform 18"/>
                          <wps:cNvSpPr>
                            <a:spLocks/>
                          </wps:cNvSpPr>
                          <wps:spPr bwMode="auto">
                            <a:xfrm>
                              <a:off x="20" y="20"/>
                              <a:ext cx="3780" cy="690"/>
                            </a:xfrm>
                            <a:custGeom>
                              <a:avLst/>
                              <a:gdLst>
                                <a:gd name="T0" fmla="*/ 115 w 3780"/>
                                <a:gd name="T1" fmla="*/ 20 h 690"/>
                                <a:gd name="T2" fmla="*/ 52 w 3780"/>
                                <a:gd name="T3" fmla="*/ 39 h 690"/>
                                <a:gd name="T4" fmla="*/ 10 w 3780"/>
                                <a:gd name="T5" fmla="*/ 88 h 690"/>
                                <a:gd name="T6" fmla="*/ 0 w 3780"/>
                                <a:gd name="T7" fmla="*/ 595 h 690"/>
                                <a:gd name="T8" fmla="*/ 2 w 3780"/>
                                <a:gd name="T9" fmla="*/ 618 h 690"/>
                                <a:gd name="T10" fmla="*/ 33 w 3780"/>
                                <a:gd name="T11" fmla="*/ 675 h 690"/>
                                <a:gd name="T12" fmla="*/ 89 w 3780"/>
                                <a:gd name="T13" fmla="*/ 707 h 690"/>
                                <a:gd name="T14" fmla="*/ 3665 w 3780"/>
                                <a:gd name="T15" fmla="*/ 710 h 690"/>
                                <a:gd name="T16" fmla="*/ 3688 w 3780"/>
                                <a:gd name="T17" fmla="*/ 708 h 690"/>
                                <a:gd name="T18" fmla="*/ 3745 w 3780"/>
                                <a:gd name="T19" fmla="*/ 677 h 690"/>
                                <a:gd name="T20" fmla="*/ 3777 w 3780"/>
                                <a:gd name="T21" fmla="*/ 621 h 690"/>
                                <a:gd name="T22" fmla="*/ 3780 w 3780"/>
                                <a:gd name="T23" fmla="*/ 135 h 690"/>
                                <a:gd name="T24" fmla="*/ 3778 w 3780"/>
                                <a:gd name="T25" fmla="*/ 112 h 690"/>
                                <a:gd name="T26" fmla="*/ 3747 w 3780"/>
                                <a:gd name="T27" fmla="*/ 55 h 690"/>
                                <a:gd name="T28" fmla="*/ 3691 w 3780"/>
                                <a:gd name="T29" fmla="*/ 23 h 690"/>
                                <a:gd name="T30" fmla="*/ 115 w 3780"/>
                                <a:gd name="T31" fmla="*/ 20 h 6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780" h="690">
                                  <a:moveTo>
                                    <a:pt x="115" y="0"/>
                                  </a:moveTo>
                                  <a:lnTo>
                                    <a:pt x="52" y="19"/>
                                  </a:lnTo>
                                  <a:lnTo>
                                    <a:pt x="10" y="68"/>
                                  </a:lnTo>
                                  <a:lnTo>
                                    <a:pt x="0" y="575"/>
                                  </a:lnTo>
                                  <a:lnTo>
                                    <a:pt x="2" y="598"/>
                                  </a:lnTo>
                                  <a:lnTo>
                                    <a:pt x="33" y="655"/>
                                  </a:lnTo>
                                  <a:lnTo>
                                    <a:pt x="89" y="687"/>
                                  </a:lnTo>
                                  <a:lnTo>
                                    <a:pt x="3665" y="690"/>
                                  </a:lnTo>
                                  <a:lnTo>
                                    <a:pt x="3688" y="688"/>
                                  </a:lnTo>
                                  <a:lnTo>
                                    <a:pt x="3745" y="657"/>
                                  </a:lnTo>
                                  <a:lnTo>
                                    <a:pt x="3777" y="601"/>
                                  </a:lnTo>
                                  <a:lnTo>
                                    <a:pt x="3780" y="115"/>
                                  </a:lnTo>
                                  <a:lnTo>
                                    <a:pt x="3778" y="92"/>
                                  </a:lnTo>
                                  <a:lnTo>
                                    <a:pt x="3747" y="35"/>
                                  </a:lnTo>
                                  <a:lnTo>
                                    <a:pt x="3691" y="3"/>
                                  </a:lnTo>
                                  <a:lnTo>
                                    <a:pt x="115"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19"/>
                          <wps:cNvSpPr>
                            <a:spLocks noChangeArrowheads="1"/>
                          </wps:cNvSpPr>
                          <wps:spPr bwMode="auto">
                            <a:xfrm>
                              <a:off x="0" y="0"/>
                              <a:ext cx="3820" cy="730"/>
                            </a:xfrm>
                            <a:prstGeom prst="roundRect">
                              <a:avLst>
                                <a:gd name="adj" fmla="val 16667"/>
                              </a:avLst>
                            </a:prstGeom>
                            <a:solidFill>
                              <a:schemeClr val="accent4">
                                <a:lumMod val="100000"/>
                                <a:lumOff val="0"/>
                              </a:schemeClr>
                            </a:solidFill>
                            <a:ln w="19050">
                              <a:solidFill>
                                <a:schemeClr val="tx1">
                                  <a:lumMod val="100000"/>
                                  <a:lumOff val="0"/>
                                </a:schemeClr>
                              </a:solidFill>
                              <a:round/>
                              <a:headEnd/>
                              <a:tailEnd/>
                            </a:ln>
                            <a:effectLst>
                              <a:outerShdw dist="28398" dir="3806097" algn="ctr" rotWithShape="0">
                                <a:schemeClr val="accent4">
                                  <a:lumMod val="50000"/>
                                  <a:lumOff val="0"/>
                                  <a:alpha val="50000"/>
                                </a:schemeClr>
                              </a:outerShdw>
                            </a:effectLst>
                          </wps:spPr>
                          <wps:txbx>
                            <w:txbxContent>
                              <w:p w:rsidR="00556A2B" w:rsidRDefault="00556A2B" w:rsidP="00556A2B">
                                <w:pPr>
                                  <w:spacing w:before="118"/>
                                  <w:ind w:left="192"/>
                                  <w:jc w:val="center"/>
                                  <w:rPr>
                                    <w:rFonts w:eastAsia="Arial" w:cs="Arial"/>
                                    <w:b/>
                                    <w:bCs/>
                                    <w:spacing w:val="-1"/>
                                    <w:sz w:val="24"/>
                                    <w:szCs w:val="24"/>
                                  </w:rPr>
                                </w:pPr>
                                <w:r>
                                  <w:rPr>
                                    <w:rFonts w:eastAsia="Arial" w:cs="Arial"/>
                                    <w:b/>
                                    <w:bCs/>
                                    <w:spacing w:val="-1"/>
                                    <w:sz w:val="24"/>
                                    <w:szCs w:val="24"/>
                                  </w:rPr>
                                  <w:t>Protein Monitoring Questions</w:t>
                                </w:r>
                                <w:r w:rsidR="001C7E5A">
                                  <w:rPr>
                                    <w:rFonts w:eastAsia="Arial" w:cs="Arial"/>
                                    <w:b/>
                                    <w:bCs/>
                                    <w:spacing w:val="-1"/>
                                    <w:sz w:val="24"/>
                                    <w:szCs w:val="24"/>
                                  </w:rPr>
                                  <w:t xml:space="preserve"> and Responses</w:t>
                                </w:r>
                              </w:p>
                              <w:p w:rsidR="00556A2B" w:rsidRDefault="00556A2B" w:rsidP="00556A2B">
                                <w:pPr>
                                  <w:spacing w:before="118"/>
                                  <w:ind w:left="192"/>
                                  <w:jc w:val="center"/>
                                  <w:rPr>
                                    <w:rFonts w:eastAsia="Arial" w:cs="Arial"/>
                                    <w:sz w:val="24"/>
                                    <w:szCs w:val="24"/>
                                  </w:rPr>
                                </w:pPr>
                              </w:p>
                              <w:p w:rsidR="00556A2B" w:rsidRPr="00AF3207" w:rsidRDefault="00556A2B" w:rsidP="00556A2B">
                                <w:pPr>
                                  <w:spacing w:before="118"/>
                                  <w:ind w:left="192"/>
                                  <w:rPr>
                                    <w:rFonts w:eastAsia="Arial" w:cs="Arial"/>
                                    <w:b/>
                                  </w:rPr>
                                </w:pPr>
                              </w:p>
                            </w:txbxContent>
                          </wps:txbx>
                          <wps:bodyPr rot="0" vert="horz" wrap="square" lIns="0" tIns="0" rIns="0" bIns="0" anchor="t" anchorCtr="0" upright="1">
                            <a:noAutofit/>
                          </wps:bodyPr>
                        </wps:wsp>
                      </wpg:grpSp>
                    </wpg:wgp>
                  </a:graphicData>
                </a:graphic>
              </wp:inline>
            </w:drawing>
          </mc:Choice>
          <mc:Fallback>
            <w:pict>
              <v:group w14:anchorId="0117EBCA" id="_x0000_s1042" style="width:443.65pt;height:36.5pt;mso-position-horizontal-relative:char;mso-position-vertical-relative:line" coordsize="382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">
                <v:group id="Group 15" o:spid="_x0000_s1043" style="position:absolute;left:20;top:20;width:3780;height:690" coordorigin="20,20" coordsize="37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6" o:spid="_x0000_s1044" style="position:absolute;left:20;top:20;width:3780;height:690;visibility:visible;mso-wrap-style:square;v-text-anchor:top" coordsize="37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" path="m115,l52,19,10,68,,575r2,23l33,655r56,32l3665,690r23,-2l3745,657r32,-56l3780,115r-2,-23l3747,35,3691,3,115,xe" fillcolor="#4f81bc" stroked="f">
                    <v:path arrowok="t" o:connecttype="custom" o:connectlocs="115,20;52,39;10,88;0,595;2,618;33,675;89,707;3665,710;3688,708;3745,677;3777,621;3780,135;3778,112;3747,55;3691,23;115,20" o:connectangles="0,0,0,0,0,0,0,0,0,0,0,0,0,0,0,0"/>
                  </v:shape>
                </v:group>
                <v:group id="Group 17" o:spid="_x0000_s1045" style="position:absolute;left:20;top:20;width:3780;height:690" coordorigin="20,20" coordsize="37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8" o:spid="_x0000_s1046" style="position:absolute;left:20;top:20;width:3780;height:690;visibility:visible;mso-wrap-style:square;v-text-anchor:top" coordsize="37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" path="m115,l52,19,10,68,,575r2,23l33,655r56,32l3665,690r23,-2l3745,657r32,-56l3780,115r-2,-23l3747,35,3691,3,115,xe" filled="f" strokecolor="#385d89" strokeweight="2pt">
                    <v:path arrowok="t" o:connecttype="custom" o:connectlocs="115,20;52,39;10,88;0,595;2,618;33,675;89,707;3665,710;3688,708;3745,677;3777,621;3780,135;3778,112;3747,55;3691,23;115,20" o:connectangles="0,0,0,0,0,0,0,0,0,0,0,0,0,0,0,0"/>
                  </v:shape>
                  <v:roundrect id="Text Box 19" o:spid="_x0000_s1047" style="position:absolute;width:3820;height:7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" fillcolor="#ffc000 [3207]" strokecolor="black [3213]" strokeweight="1.5pt">
                    <v:shadow on="t" color="#7f5f00 [1607]" opacity=".5" offset="1pt"/>
                    <v:textbox inset="0,0,0,0">
                      <w:txbxContent>
                        <w:p w:rsidR="00556A2B" w:rsidRDefault="00556A2B" w:rsidP="00556A2B">
                          <w:pPr>
                            <w:spacing w:before="118"/>
                            <w:ind w:left="192"/>
                            <w:jc w:val="center"/>
                            <w:rPr>
                              <w:rFonts w:eastAsia="Arial" w:cs="Arial"/>
                              <w:b/>
                              <w:bCs/>
                              <w:spacing w:val="-1"/>
                              <w:sz w:val="24"/>
                              <w:szCs w:val="24"/>
                            </w:rPr>
                          </w:pPr>
                          <w:r>
                            <w:rPr>
                              <w:rFonts w:eastAsia="Arial" w:cs="Arial"/>
                              <w:b/>
                              <w:bCs/>
                              <w:spacing w:val="-1"/>
                              <w:sz w:val="24"/>
                              <w:szCs w:val="24"/>
                            </w:rPr>
                            <w:t>Protein Monitoring Questions</w:t>
                          </w:r>
                          <w:r w:rsidR="001C7E5A">
                            <w:rPr>
                              <w:rFonts w:eastAsia="Arial" w:cs="Arial"/>
                              <w:b/>
                              <w:bCs/>
                              <w:spacing w:val="-1"/>
                              <w:sz w:val="24"/>
                              <w:szCs w:val="24"/>
                            </w:rPr>
                            <w:t xml:space="preserve"> and Responses</w:t>
                          </w:r>
                        </w:p>
                        <w:p w:rsidR="00556A2B" w:rsidRDefault="00556A2B" w:rsidP="00556A2B">
                          <w:pPr>
                            <w:spacing w:before="118"/>
                            <w:ind w:left="192"/>
                            <w:jc w:val="center"/>
                            <w:rPr>
                              <w:rFonts w:eastAsia="Arial" w:cs="Arial"/>
                              <w:sz w:val="24"/>
                              <w:szCs w:val="24"/>
                            </w:rPr>
                          </w:pPr>
                        </w:p>
                        <w:p w:rsidR="00556A2B" w:rsidRPr="00AF3207" w:rsidRDefault="00556A2B" w:rsidP="00556A2B">
                          <w:pPr>
                            <w:spacing w:before="118"/>
                            <w:ind w:left="192"/>
                            <w:rPr>
                              <w:rFonts w:eastAsia="Arial" w:cs="Arial"/>
                              <w:b/>
                            </w:rPr>
                          </w:pPr>
                        </w:p>
                      </w:txbxContent>
                    </v:textbox>
                  </v:roundrect>
                </v:group>
                <w10:anchorlock/>
              </v:group>
            </w:pict>
          </mc:Fallback>
        </mc:AlternateContent>
      </w:r>
    </w:p>
    <w:p w:rsidR="00556A2B" w:rsidRPr="001C7E5A" w:rsidRDefault="00620337" w:rsidP="00556A2B">
      <w:pPr>
        <w:spacing w:before="100" w:beforeAutospacing="1" w:after="100" w:afterAutospacing="1" w:line="240" w:lineRule="auto"/>
        <w:mirrorIndents/>
        <w:rPr>
          <w:rFonts w:cs="Arial"/>
          <w:b/>
        </w:rPr>
      </w:pPr>
      <w:r w:rsidRPr="001C7E5A">
        <w:rPr>
          <w:rFonts w:cs="Arial"/>
          <w:b/>
        </w:rPr>
        <w:t>Protein Reading Request</w:t>
      </w:r>
      <w:r w:rsidR="00143F29" w:rsidRPr="001C7E5A">
        <w:rPr>
          <w:rFonts w:cs="Arial"/>
          <w:b/>
        </w:rPr>
        <w:t xml:space="preserve"> - </w:t>
      </w:r>
      <w:r w:rsidRPr="001C7E5A">
        <w:rPr>
          <w:rFonts w:cs="Arial"/>
          <w:b/>
        </w:rPr>
        <w:t>Eve</w:t>
      </w:r>
      <w:r w:rsidR="00556A2B" w:rsidRPr="001C7E5A">
        <w:rPr>
          <w:rFonts w:cs="Arial"/>
          <w:b/>
        </w:rPr>
        <w:t xml:space="preserve">ry Monday and Friday at 11:05am - </w:t>
      </w:r>
    </w:p>
    <w:p w:rsidR="00620337" w:rsidRPr="001C7E5A" w:rsidRDefault="00620337" w:rsidP="00556A2B">
      <w:pPr>
        <w:spacing w:before="100" w:beforeAutospacing="1" w:after="100" w:afterAutospacing="1" w:line="240" w:lineRule="auto"/>
        <w:mirrorIndents/>
        <w:rPr>
          <w:rFonts w:cs="Arial"/>
          <w:b/>
        </w:rPr>
      </w:pPr>
      <w:r w:rsidRPr="001C7E5A">
        <w:rPr>
          <w:rFonts w:cs="Arial"/>
          <w:b/>
        </w:rPr>
        <w:t xml:space="preserve">Desirable Range 0 </w:t>
      </w:r>
    </w:p>
    <w:p w:rsidR="00350FAB" w:rsidRPr="001C7E5A" w:rsidRDefault="00350FAB" w:rsidP="00556A2B">
      <w:pPr>
        <w:widowControl w:val="0"/>
        <w:autoSpaceDE w:val="0"/>
        <w:autoSpaceDN w:val="0"/>
        <w:adjustRightInd w:val="0"/>
        <w:spacing w:before="100" w:beforeAutospacing="1" w:after="100" w:afterAutospacing="1" w:line="240" w:lineRule="auto"/>
        <w:mirrorIndents/>
        <w:rPr>
          <w:rFonts w:cs="Arial"/>
          <w:i/>
          <w:color w:val="FF0000"/>
        </w:rPr>
      </w:pPr>
      <w:r w:rsidRPr="001C7E5A">
        <w:rPr>
          <w:rFonts w:cs="Arial"/>
          <w:i/>
          <w:color w:val="FF0000"/>
        </w:rPr>
        <w:t>Frequency and timings of requests can be varied at local level</w:t>
      </w:r>
    </w:p>
    <w:p w:rsidR="001C7E5A" w:rsidRPr="001C7E5A" w:rsidRDefault="00620337" w:rsidP="00556A2B">
      <w:pPr>
        <w:spacing w:before="100" w:beforeAutospacing="1" w:after="100" w:afterAutospacing="1" w:line="240" w:lineRule="auto"/>
        <w:mirrorIndents/>
        <w:rPr>
          <w:rFonts w:cs="Arial"/>
          <w:i/>
        </w:rPr>
      </w:pPr>
      <w:r w:rsidRPr="001C7E5A">
        <w:rPr>
          <w:rFonts w:cs="Arial"/>
          <w:i/>
        </w:rPr>
        <w:t>Hi, it's Flo. Please send in your Protein reading. Reply Prot then the reading e.g.  If ++ on stick enter</w:t>
      </w:r>
      <w:r w:rsidR="001C7E5A">
        <w:rPr>
          <w:rFonts w:cs="Arial"/>
          <w:i/>
        </w:rPr>
        <w:t>:</w:t>
      </w:r>
      <w:r w:rsidRPr="001C7E5A">
        <w:rPr>
          <w:rFonts w:cs="Arial"/>
          <w:i/>
        </w:rPr>
        <w:t xml:space="preserve"> Prot 2</w:t>
      </w:r>
    </w:p>
    <w:p w:rsidR="00556A2B" w:rsidRPr="001C7E5A" w:rsidRDefault="00556A2B" w:rsidP="00556A2B">
      <w:pPr>
        <w:spacing w:before="100" w:beforeAutospacing="1" w:after="100" w:afterAutospacing="1" w:line="240" w:lineRule="auto"/>
        <w:mirrorIndents/>
        <w:rPr>
          <w:rFonts w:cs="Arial"/>
          <w:b/>
        </w:rPr>
      </w:pPr>
      <w:r w:rsidRPr="001C7E5A">
        <w:rPr>
          <w:rFonts w:cs="Arial"/>
          <w:b/>
        </w:rPr>
        <w:t>Responses</w:t>
      </w:r>
    </w:p>
    <w:p w:rsidR="00620337" w:rsidRPr="001C7E5A" w:rsidRDefault="00556A2B" w:rsidP="00556A2B">
      <w:pPr>
        <w:spacing w:before="100" w:beforeAutospacing="1" w:after="100" w:afterAutospacing="1" w:line="240" w:lineRule="auto"/>
        <w:mirrorIndents/>
        <w:rPr>
          <w:rFonts w:cs="Arial"/>
          <w:i/>
        </w:rPr>
      </w:pPr>
      <w:r w:rsidRPr="001C7E5A">
        <w:rPr>
          <w:rFonts w:cs="Arial"/>
          <w:b/>
        </w:rPr>
        <w:t xml:space="preserve">If </w:t>
      </w:r>
      <w:r w:rsidR="00620337" w:rsidRPr="001C7E5A">
        <w:rPr>
          <w:rFonts w:cs="Arial"/>
          <w:b/>
        </w:rPr>
        <w:t>within parameters</w:t>
      </w:r>
      <w:r w:rsidR="001C7E5A">
        <w:rPr>
          <w:rFonts w:cs="Arial"/>
          <w:b/>
        </w:rPr>
        <w:t xml:space="preserve">: </w:t>
      </w:r>
      <w:r w:rsidR="00620337" w:rsidRPr="001C7E5A">
        <w:rPr>
          <w:rFonts w:cs="Arial"/>
          <w:i/>
        </w:rPr>
        <w:t xml:space="preserve">Thank you. Your Protein reading is within normal range. Flo </w:t>
      </w:r>
    </w:p>
    <w:p w:rsidR="001C7E5A" w:rsidRPr="00C7667F" w:rsidRDefault="00556A2B" w:rsidP="00556A2B">
      <w:pPr>
        <w:spacing w:before="100" w:beforeAutospacing="1" w:after="100" w:afterAutospacing="1" w:line="240" w:lineRule="auto"/>
        <w:mirrorIndents/>
        <w:rPr>
          <w:rFonts w:cs="Arial"/>
          <w:i/>
        </w:rPr>
      </w:pPr>
      <w:r w:rsidRPr="001C7E5A">
        <w:rPr>
          <w:rFonts w:cs="Arial"/>
          <w:b/>
        </w:rPr>
        <w:t>If</w:t>
      </w:r>
      <w:r w:rsidR="00620337" w:rsidRPr="001C7E5A">
        <w:rPr>
          <w:rFonts w:cs="Arial"/>
          <w:b/>
        </w:rPr>
        <w:t xml:space="preserve"> above parameters</w:t>
      </w:r>
      <w:r w:rsidR="001C7E5A">
        <w:rPr>
          <w:rFonts w:cs="Arial"/>
          <w:b/>
        </w:rPr>
        <w:t xml:space="preserve">: </w:t>
      </w:r>
      <w:r w:rsidR="00620337" w:rsidRPr="001C7E5A">
        <w:rPr>
          <w:rFonts w:cs="Arial"/>
          <w:i/>
        </w:rPr>
        <w:t>Thank you. Your Protein reading is raised. Please seek advice as directed by your midwife. Take Care, Flo</w:t>
      </w:r>
    </w:p>
    <w:p w:rsidR="00BF2A08" w:rsidRPr="001C7E5A" w:rsidRDefault="001C7E5A" w:rsidP="00556A2B">
      <w:pPr>
        <w:widowControl w:val="0"/>
        <w:autoSpaceDE w:val="0"/>
        <w:autoSpaceDN w:val="0"/>
        <w:adjustRightInd w:val="0"/>
        <w:spacing w:before="100" w:beforeAutospacing="1" w:after="100" w:afterAutospacing="1" w:line="240" w:lineRule="auto"/>
        <w:ind w:left="200"/>
        <w:mirrorIndents/>
        <w:jc w:val="both"/>
        <w:rPr>
          <w:rFonts w:cs="Arial"/>
          <w:i/>
        </w:rPr>
      </w:pPr>
      <w:r w:rsidRPr="001C7E5A">
        <w:rPr>
          <w:rFonts w:eastAsia="Arial" w:cs="Arial"/>
          <w:noProof/>
          <w:lang w:eastAsia="en-GB"/>
        </w:rPr>
        <mc:AlternateContent>
          <mc:Choice Requires="wpg">
            <w:drawing>
              <wp:inline distT="0" distB="0" distL="0" distR="0" wp14:anchorId="46995141" wp14:editId="02CF0EDF">
                <wp:extent cx="5634355" cy="463550"/>
                <wp:effectExtent l="9525" t="13335" r="23495" b="37465"/>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463550"/>
                          <a:chOff x="0" y="0"/>
                          <a:chExt cx="3820" cy="730"/>
                        </a:xfrm>
                      </wpg:grpSpPr>
                      <wpg:grpSp>
                        <wpg:cNvPr id="15" name="Group 15"/>
                        <wpg:cNvGrpSpPr>
                          <a:grpSpLocks/>
                        </wpg:cNvGrpSpPr>
                        <wpg:grpSpPr bwMode="auto">
                          <a:xfrm>
                            <a:off x="20" y="20"/>
                            <a:ext cx="3780" cy="690"/>
                            <a:chOff x="20" y="20"/>
                            <a:chExt cx="3780" cy="690"/>
                          </a:xfrm>
                        </wpg:grpSpPr>
                        <wps:wsp>
                          <wps:cNvPr id="16" name="Freeform 16"/>
                          <wps:cNvSpPr>
                            <a:spLocks/>
                          </wps:cNvSpPr>
                          <wps:spPr bwMode="auto">
                            <a:xfrm>
                              <a:off x="20" y="20"/>
                              <a:ext cx="3780" cy="690"/>
                            </a:xfrm>
                            <a:custGeom>
                              <a:avLst/>
                              <a:gdLst>
                                <a:gd name="T0" fmla="*/ 115 w 3780"/>
                                <a:gd name="T1" fmla="*/ 20 h 690"/>
                                <a:gd name="T2" fmla="*/ 52 w 3780"/>
                                <a:gd name="T3" fmla="*/ 39 h 690"/>
                                <a:gd name="T4" fmla="*/ 10 w 3780"/>
                                <a:gd name="T5" fmla="*/ 88 h 690"/>
                                <a:gd name="T6" fmla="*/ 0 w 3780"/>
                                <a:gd name="T7" fmla="*/ 595 h 690"/>
                                <a:gd name="T8" fmla="*/ 2 w 3780"/>
                                <a:gd name="T9" fmla="*/ 618 h 690"/>
                                <a:gd name="T10" fmla="*/ 33 w 3780"/>
                                <a:gd name="T11" fmla="*/ 675 h 690"/>
                                <a:gd name="T12" fmla="*/ 89 w 3780"/>
                                <a:gd name="T13" fmla="*/ 707 h 690"/>
                                <a:gd name="T14" fmla="*/ 3665 w 3780"/>
                                <a:gd name="T15" fmla="*/ 710 h 690"/>
                                <a:gd name="T16" fmla="*/ 3688 w 3780"/>
                                <a:gd name="T17" fmla="*/ 708 h 690"/>
                                <a:gd name="T18" fmla="*/ 3745 w 3780"/>
                                <a:gd name="T19" fmla="*/ 677 h 690"/>
                                <a:gd name="T20" fmla="*/ 3777 w 3780"/>
                                <a:gd name="T21" fmla="*/ 621 h 690"/>
                                <a:gd name="T22" fmla="*/ 3780 w 3780"/>
                                <a:gd name="T23" fmla="*/ 135 h 690"/>
                                <a:gd name="T24" fmla="*/ 3778 w 3780"/>
                                <a:gd name="T25" fmla="*/ 112 h 690"/>
                                <a:gd name="T26" fmla="*/ 3747 w 3780"/>
                                <a:gd name="T27" fmla="*/ 55 h 690"/>
                                <a:gd name="T28" fmla="*/ 3691 w 3780"/>
                                <a:gd name="T29" fmla="*/ 23 h 690"/>
                                <a:gd name="T30" fmla="*/ 115 w 3780"/>
                                <a:gd name="T31" fmla="*/ 20 h 6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780" h="690">
                                  <a:moveTo>
                                    <a:pt x="115" y="0"/>
                                  </a:moveTo>
                                  <a:lnTo>
                                    <a:pt x="52" y="19"/>
                                  </a:lnTo>
                                  <a:lnTo>
                                    <a:pt x="10" y="68"/>
                                  </a:lnTo>
                                  <a:lnTo>
                                    <a:pt x="0" y="575"/>
                                  </a:lnTo>
                                  <a:lnTo>
                                    <a:pt x="2" y="598"/>
                                  </a:lnTo>
                                  <a:lnTo>
                                    <a:pt x="33" y="655"/>
                                  </a:lnTo>
                                  <a:lnTo>
                                    <a:pt x="89" y="687"/>
                                  </a:lnTo>
                                  <a:lnTo>
                                    <a:pt x="3665" y="690"/>
                                  </a:lnTo>
                                  <a:lnTo>
                                    <a:pt x="3688" y="688"/>
                                  </a:lnTo>
                                  <a:lnTo>
                                    <a:pt x="3745" y="657"/>
                                  </a:lnTo>
                                  <a:lnTo>
                                    <a:pt x="3777" y="601"/>
                                  </a:lnTo>
                                  <a:lnTo>
                                    <a:pt x="3780" y="115"/>
                                  </a:lnTo>
                                  <a:lnTo>
                                    <a:pt x="3778" y="92"/>
                                  </a:lnTo>
                                  <a:lnTo>
                                    <a:pt x="3747" y="35"/>
                                  </a:lnTo>
                                  <a:lnTo>
                                    <a:pt x="3691" y="3"/>
                                  </a:lnTo>
                                  <a:lnTo>
                                    <a:pt x="11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wpg:cNvGrpSpPr>
                          <a:grpSpLocks/>
                        </wpg:cNvGrpSpPr>
                        <wpg:grpSpPr bwMode="auto">
                          <a:xfrm>
                            <a:off x="20" y="20"/>
                            <a:ext cx="3780" cy="690"/>
                            <a:chOff x="20" y="20"/>
                            <a:chExt cx="3780" cy="690"/>
                          </a:xfrm>
                        </wpg:grpSpPr>
                        <wps:wsp>
                          <wps:cNvPr id="18" name="Freeform 18"/>
                          <wps:cNvSpPr>
                            <a:spLocks/>
                          </wps:cNvSpPr>
                          <wps:spPr bwMode="auto">
                            <a:xfrm>
                              <a:off x="20" y="20"/>
                              <a:ext cx="3780" cy="690"/>
                            </a:xfrm>
                            <a:custGeom>
                              <a:avLst/>
                              <a:gdLst>
                                <a:gd name="T0" fmla="*/ 115 w 3780"/>
                                <a:gd name="T1" fmla="*/ 20 h 690"/>
                                <a:gd name="T2" fmla="*/ 52 w 3780"/>
                                <a:gd name="T3" fmla="*/ 39 h 690"/>
                                <a:gd name="T4" fmla="*/ 10 w 3780"/>
                                <a:gd name="T5" fmla="*/ 88 h 690"/>
                                <a:gd name="T6" fmla="*/ 0 w 3780"/>
                                <a:gd name="T7" fmla="*/ 595 h 690"/>
                                <a:gd name="T8" fmla="*/ 2 w 3780"/>
                                <a:gd name="T9" fmla="*/ 618 h 690"/>
                                <a:gd name="T10" fmla="*/ 33 w 3780"/>
                                <a:gd name="T11" fmla="*/ 675 h 690"/>
                                <a:gd name="T12" fmla="*/ 89 w 3780"/>
                                <a:gd name="T13" fmla="*/ 707 h 690"/>
                                <a:gd name="T14" fmla="*/ 3665 w 3780"/>
                                <a:gd name="T15" fmla="*/ 710 h 690"/>
                                <a:gd name="T16" fmla="*/ 3688 w 3780"/>
                                <a:gd name="T17" fmla="*/ 708 h 690"/>
                                <a:gd name="T18" fmla="*/ 3745 w 3780"/>
                                <a:gd name="T19" fmla="*/ 677 h 690"/>
                                <a:gd name="T20" fmla="*/ 3777 w 3780"/>
                                <a:gd name="T21" fmla="*/ 621 h 690"/>
                                <a:gd name="T22" fmla="*/ 3780 w 3780"/>
                                <a:gd name="T23" fmla="*/ 135 h 690"/>
                                <a:gd name="T24" fmla="*/ 3778 w 3780"/>
                                <a:gd name="T25" fmla="*/ 112 h 690"/>
                                <a:gd name="T26" fmla="*/ 3747 w 3780"/>
                                <a:gd name="T27" fmla="*/ 55 h 690"/>
                                <a:gd name="T28" fmla="*/ 3691 w 3780"/>
                                <a:gd name="T29" fmla="*/ 23 h 690"/>
                                <a:gd name="T30" fmla="*/ 115 w 3780"/>
                                <a:gd name="T31" fmla="*/ 20 h 69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780" h="690">
                                  <a:moveTo>
                                    <a:pt x="115" y="0"/>
                                  </a:moveTo>
                                  <a:lnTo>
                                    <a:pt x="52" y="19"/>
                                  </a:lnTo>
                                  <a:lnTo>
                                    <a:pt x="10" y="68"/>
                                  </a:lnTo>
                                  <a:lnTo>
                                    <a:pt x="0" y="575"/>
                                  </a:lnTo>
                                  <a:lnTo>
                                    <a:pt x="2" y="598"/>
                                  </a:lnTo>
                                  <a:lnTo>
                                    <a:pt x="33" y="655"/>
                                  </a:lnTo>
                                  <a:lnTo>
                                    <a:pt x="89" y="687"/>
                                  </a:lnTo>
                                  <a:lnTo>
                                    <a:pt x="3665" y="690"/>
                                  </a:lnTo>
                                  <a:lnTo>
                                    <a:pt x="3688" y="688"/>
                                  </a:lnTo>
                                  <a:lnTo>
                                    <a:pt x="3745" y="657"/>
                                  </a:lnTo>
                                  <a:lnTo>
                                    <a:pt x="3777" y="601"/>
                                  </a:lnTo>
                                  <a:lnTo>
                                    <a:pt x="3780" y="115"/>
                                  </a:lnTo>
                                  <a:lnTo>
                                    <a:pt x="3778" y="92"/>
                                  </a:lnTo>
                                  <a:lnTo>
                                    <a:pt x="3747" y="35"/>
                                  </a:lnTo>
                                  <a:lnTo>
                                    <a:pt x="3691" y="3"/>
                                  </a:lnTo>
                                  <a:lnTo>
                                    <a:pt x="115"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9"/>
                          <wps:cNvSpPr>
                            <a:spLocks noChangeArrowheads="1"/>
                          </wps:cNvSpPr>
                          <wps:spPr bwMode="auto">
                            <a:xfrm>
                              <a:off x="0" y="0"/>
                              <a:ext cx="3820" cy="730"/>
                            </a:xfrm>
                            <a:prstGeom prst="roundRect">
                              <a:avLst>
                                <a:gd name="adj" fmla="val 16667"/>
                              </a:avLst>
                            </a:prstGeom>
                            <a:solidFill>
                              <a:schemeClr val="accent4">
                                <a:lumMod val="100000"/>
                                <a:lumOff val="0"/>
                              </a:schemeClr>
                            </a:solidFill>
                            <a:ln w="19050">
                              <a:solidFill>
                                <a:schemeClr val="tx1">
                                  <a:lumMod val="100000"/>
                                  <a:lumOff val="0"/>
                                </a:schemeClr>
                              </a:solidFill>
                              <a:round/>
                              <a:headEnd/>
                              <a:tailEnd/>
                            </a:ln>
                            <a:effectLst>
                              <a:outerShdw dist="28398" dir="3806097" algn="ctr" rotWithShape="0">
                                <a:schemeClr val="accent4">
                                  <a:lumMod val="50000"/>
                                  <a:lumOff val="0"/>
                                  <a:alpha val="50000"/>
                                </a:schemeClr>
                              </a:outerShdw>
                            </a:effectLst>
                          </wps:spPr>
                          <wps:txbx>
                            <w:txbxContent>
                              <w:p w:rsidR="001C7E5A" w:rsidRDefault="001C7E5A" w:rsidP="001C7E5A">
                                <w:pPr>
                                  <w:spacing w:before="118"/>
                                  <w:ind w:left="192"/>
                                  <w:jc w:val="center"/>
                                  <w:rPr>
                                    <w:rFonts w:eastAsia="Arial" w:cs="Arial"/>
                                    <w:b/>
                                    <w:bCs/>
                                    <w:spacing w:val="-1"/>
                                    <w:sz w:val="24"/>
                                    <w:szCs w:val="24"/>
                                  </w:rPr>
                                </w:pPr>
                                <w:r>
                                  <w:rPr>
                                    <w:rFonts w:eastAsia="Arial" w:cs="Arial"/>
                                    <w:b/>
                                    <w:bCs/>
                                    <w:spacing w:val="-1"/>
                                    <w:sz w:val="24"/>
                                    <w:szCs w:val="24"/>
                                  </w:rPr>
                                  <w:t>Evaluation Questions</w:t>
                                </w:r>
                              </w:p>
                              <w:p w:rsidR="001C7E5A" w:rsidRDefault="001C7E5A" w:rsidP="001C7E5A">
                                <w:pPr>
                                  <w:spacing w:before="118"/>
                                  <w:ind w:left="192"/>
                                  <w:jc w:val="center"/>
                                  <w:rPr>
                                    <w:rFonts w:eastAsia="Arial" w:cs="Arial"/>
                                    <w:sz w:val="24"/>
                                    <w:szCs w:val="24"/>
                                  </w:rPr>
                                </w:pPr>
                              </w:p>
                              <w:p w:rsidR="001C7E5A" w:rsidRPr="00AF3207" w:rsidRDefault="001C7E5A" w:rsidP="001C7E5A">
                                <w:pPr>
                                  <w:spacing w:before="118"/>
                                  <w:ind w:left="192"/>
                                  <w:rPr>
                                    <w:rFonts w:eastAsia="Arial" w:cs="Arial"/>
                                    <w:b/>
                                  </w:rPr>
                                </w:pPr>
                              </w:p>
                            </w:txbxContent>
                          </wps:txbx>
                          <wps:bodyPr rot="0" vert="horz" wrap="square" lIns="0" tIns="0" rIns="0" bIns="0" anchor="t" anchorCtr="0" upright="1">
                            <a:noAutofit/>
                          </wps:bodyPr>
                        </wps:wsp>
                      </wpg:grpSp>
                    </wpg:wgp>
                  </a:graphicData>
                </a:graphic>
              </wp:inline>
            </w:drawing>
          </mc:Choice>
          <mc:Fallback>
            <w:pict>
              <v:group w14:anchorId="46995141" id="_x0000_s1048" style="width:443.65pt;height:36.5pt;mso-position-horizontal-relative:char;mso-position-vertical-relative:line" coordsize="382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">
                <v:group id="Group 15" o:spid="_x0000_s1049" style="position:absolute;left:20;top:20;width:3780;height:690" coordorigin="20,20" coordsize="37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50" style="position:absolute;left:20;top:20;width:3780;height:690;visibility:visible;mso-wrap-style:square;v-text-anchor:top" coordsize="37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" path="m115,l52,19,10,68,,575r2,23l33,655r56,32l3665,690r23,-2l3745,657r32,-56l3780,115r-2,-23l3747,35,3691,3,115,xe" fillcolor="#4f81bc" stroked="f">
                    <v:path arrowok="t" o:connecttype="custom" o:connectlocs="115,20;52,39;10,88;0,595;2,618;33,675;89,707;3665,710;3688,708;3745,677;3777,621;3780,135;3778,112;3747,55;3691,23;115,20" o:connectangles="0,0,0,0,0,0,0,0,0,0,0,0,0,0,0,0"/>
                  </v:shape>
                </v:group>
                <v:group id="Group 17" o:spid="_x0000_s1051" style="position:absolute;left:20;top:20;width:3780;height:690" coordorigin="20,20" coordsize="37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52" style="position:absolute;left:20;top:20;width:3780;height:690;visibility:visible;mso-wrap-style:square;v-text-anchor:top" coordsize="37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" path="m115,l52,19,10,68,,575r2,23l33,655r56,32l3665,690r23,-2l3745,657r32,-56l3780,115r-2,-23l3747,35,3691,3,115,xe" filled="f" strokecolor="#385d89" strokeweight="2pt">
                    <v:path arrowok="t" o:connecttype="custom" o:connectlocs="115,20;52,39;10,88;0,595;2,618;33,675;89,707;3665,710;3688,708;3745,677;3777,621;3780,135;3778,112;3747,55;3691,23;115,20" o:connectangles="0,0,0,0,0,0,0,0,0,0,0,0,0,0,0,0"/>
                  </v:shape>
                  <v:roundrect id="Text Box 19" o:spid="_x0000_s1053" style="position:absolute;width:3820;height:7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" fillcolor="#ffc000 [3207]" strokecolor="black [3213]" strokeweight="1.5pt">
                    <v:shadow on="t" color="#7f5f00 [1607]" opacity=".5" offset="1pt"/>
                    <v:textbox inset="0,0,0,0">
                      <w:txbxContent>
                        <w:p w:rsidR="001C7E5A" w:rsidRDefault="001C7E5A" w:rsidP="001C7E5A">
                          <w:pPr>
                            <w:spacing w:before="118"/>
                            <w:ind w:left="192"/>
                            <w:jc w:val="center"/>
                            <w:rPr>
                              <w:rFonts w:eastAsia="Arial" w:cs="Arial"/>
                              <w:b/>
                              <w:bCs/>
                              <w:spacing w:val="-1"/>
                              <w:sz w:val="24"/>
                              <w:szCs w:val="24"/>
                            </w:rPr>
                          </w:pPr>
                          <w:r>
                            <w:rPr>
                              <w:rFonts w:eastAsia="Arial" w:cs="Arial"/>
                              <w:b/>
                              <w:bCs/>
                              <w:spacing w:val="-1"/>
                              <w:sz w:val="24"/>
                              <w:szCs w:val="24"/>
                            </w:rPr>
                            <w:t>Evaluation</w:t>
                          </w:r>
                          <w:r>
                            <w:rPr>
                              <w:rFonts w:eastAsia="Arial" w:cs="Arial"/>
                              <w:b/>
                              <w:bCs/>
                              <w:spacing w:val="-1"/>
                              <w:sz w:val="24"/>
                              <w:szCs w:val="24"/>
                            </w:rPr>
                            <w:t xml:space="preserve"> Questions</w:t>
                          </w:r>
                        </w:p>
                        <w:p w:rsidR="001C7E5A" w:rsidRDefault="001C7E5A" w:rsidP="001C7E5A">
                          <w:pPr>
                            <w:spacing w:before="118"/>
                            <w:ind w:left="192"/>
                            <w:jc w:val="center"/>
                            <w:rPr>
                              <w:rFonts w:eastAsia="Arial" w:cs="Arial"/>
                              <w:sz w:val="24"/>
                              <w:szCs w:val="24"/>
                            </w:rPr>
                          </w:pPr>
                        </w:p>
                        <w:p w:rsidR="001C7E5A" w:rsidRPr="00AF3207" w:rsidRDefault="001C7E5A" w:rsidP="001C7E5A">
                          <w:pPr>
                            <w:spacing w:before="118"/>
                            <w:ind w:left="192"/>
                            <w:rPr>
                              <w:rFonts w:eastAsia="Arial" w:cs="Arial"/>
                              <w:b/>
                            </w:rPr>
                          </w:pPr>
                        </w:p>
                      </w:txbxContent>
                    </v:textbox>
                  </v:roundrect>
                </v:group>
                <w10:anchorlock/>
              </v:group>
            </w:pict>
          </mc:Fallback>
        </mc:AlternateContent>
      </w:r>
    </w:p>
    <w:p w:rsidR="00BF2A08" w:rsidRPr="001C7E5A" w:rsidRDefault="00620337" w:rsidP="00556A2B">
      <w:pPr>
        <w:widowControl w:val="0"/>
        <w:autoSpaceDE w:val="0"/>
        <w:autoSpaceDN w:val="0"/>
        <w:adjustRightInd w:val="0"/>
        <w:spacing w:before="100" w:beforeAutospacing="1" w:after="100" w:afterAutospacing="1" w:line="240" w:lineRule="auto"/>
        <w:mirrorIndents/>
        <w:jc w:val="both"/>
        <w:rPr>
          <w:rFonts w:cs="Arial"/>
        </w:rPr>
      </w:pPr>
      <w:r w:rsidRPr="001C7E5A">
        <w:rPr>
          <w:rFonts w:cs="Arial"/>
          <w:b/>
        </w:rPr>
        <w:t>Day 28 at 1pm</w:t>
      </w:r>
    </w:p>
    <w:p w:rsidR="00620337" w:rsidRPr="001C7E5A" w:rsidRDefault="00620337" w:rsidP="00556A2B">
      <w:pPr>
        <w:spacing w:before="100" w:beforeAutospacing="1" w:after="100" w:afterAutospacing="1" w:line="240" w:lineRule="auto"/>
        <w:mirrorIndents/>
        <w:jc w:val="both"/>
        <w:rPr>
          <w:rFonts w:cs="Arial"/>
          <w:i/>
        </w:rPr>
      </w:pPr>
      <w:r w:rsidRPr="001C7E5A">
        <w:rPr>
          <w:rFonts w:cs="Arial"/>
          <w:i/>
        </w:rPr>
        <w:t>Hi it's Flo; shortly I will send you some questions based on your experience of Florence to help us to evaluate the service. Thanks</w:t>
      </w:r>
    </w:p>
    <w:p w:rsidR="00BF2A08" w:rsidRPr="001C7E5A" w:rsidRDefault="00620337" w:rsidP="00556A2B">
      <w:pPr>
        <w:widowControl w:val="0"/>
        <w:autoSpaceDE w:val="0"/>
        <w:autoSpaceDN w:val="0"/>
        <w:adjustRightInd w:val="0"/>
        <w:spacing w:before="100" w:beforeAutospacing="1" w:after="100" w:afterAutospacing="1" w:line="240" w:lineRule="auto"/>
        <w:mirrorIndents/>
        <w:jc w:val="both"/>
        <w:rPr>
          <w:rFonts w:cs="Arial"/>
        </w:rPr>
      </w:pPr>
      <w:r w:rsidRPr="001C7E5A">
        <w:rPr>
          <w:rFonts w:cs="Arial"/>
          <w:b/>
        </w:rPr>
        <w:t>1</w:t>
      </w:r>
      <w:r w:rsidR="00BF2A08" w:rsidRPr="001C7E5A">
        <w:rPr>
          <w:rFonts w:cs="Arial"/>
          <w:b/>
        </w:rPr>
        <w:t>.05pm:</w:t>
      </w:r>
      <w:r w:rsidR="001C7E5A">
        <w:rPr>
          <w:rFonts w:cs="Arial"/>
          <w:b/>
        </w:rPr>
        <w:t xml:space="preserve"> </w:t>
      </w:r>
      <w:r w:rsidRPr="001C7E5A">
        <w:rPr>
          <w:rFonts w:cs="Arial"/>
        </w:rPr>
        <w:t>4</w:t>
      </w:r>
      <w:r w:rsidR="00BF2A08" w:rsidRPr="001C7E5A">
        <w:rPr>
          <w:rFonts w:cs="Arial"/>
        </w:rPr>
        <w:t xml:space="preserve"> questions sent, automatically triggered after each answer</w:t>
      </w:r>
    </w:p>
    <w:p w:rsidR="00620337" w:rsidRPr="001C7E5A" w:rsidRDefault="00BF2A08" w:rsidP="00556A2B">
      <w:pPr>
        <w:spacing w:before="100" w:beforeAutospacing="1" w:after="100" w:afterAutospacing="1" w:line="240" w:lineRule="auto"/>
        <w:mirrorIndents/>
        <w:jc w:val="both"/>
        <w:rPr>
          <w:rFonts w:cs="Arial"/>
          <w:i/>
        </w:rPr>
      </w:pPr>
      <w:r w:rsidRPr="001C7E5A">
        <w:rPr>
          <w:rFonts w:cs="Arial"/>
          <w:b/>
        </w:rPr>
        <w:t>Final message:</w:t>
      </w:r>
      <w:r w:rsidR="004E7D03" w:rsidRPr="001C7E5A">
        <w:rPr>
          <w:rFonts w:cs="Arial"/>
        </w:rPr>
        <w:t xml:space="preserve"> </w:t>
      </w:r>
      <w:r w:rsidR="00620337" w:rsidRPr="001C7E5A">
        <w:rPr>
          <w:rFonts w:cs="Arial"/>
          <w:i/>
        </w:rPr>
        <w:t>That was t</w:t>
      </w:r>
      <w:r w:rsidR="001C7E5A">
        <w:rPr>
          <w:rFonts w:cs="Arial"/>
          <w:i/>
        </w:rPr>
        <w:t xml:space="preserve">he last question - </w:t>
      </w:r>
      <w:r w:rsidR="00620337" w:rsidRPr="001C7E5A">
        <w:rPr>
          <w:rFonts w:cs="Arial"/>
          <w:i/>
        </w:rPr>
        <w:t>thanks very much for taking part.  Your BP and Protein reading requests will continue as normal. Take care, Flo</w:t>
      </w:r>
    </w:p>
    <w:p w:rsidR="00CD57F9" w:rsidRDefault="00620337" w:rsidP="00556A2B">
      <w:pPr>
        <w:widowControl w:val="0"/>
        <w:autoSpaceDE w:val="0"/>
        <w:autoSpaceDN w:val="0"/>
        <w:adjustRightInd w:val="0"/>
        <w:spacing w:before="100" w:beforeAutospacing="1" w:after="100" w:afterAutospacing="1" w:line="240" w:lineRule="auto"/>
        <w:mirrorIndents/>
        <w:jc w:val="both"/>
        <w:rPr>
          <w:rFonts w:cs="Arial"/>
        </w:rPr>
      </w:pPr>
      <w:r w:rsidRPr="001C7E5A">
        <w:rPr>
          <w:rFonts w:cs="Arial"/>
        </w:rPr>
        <w:t>The BP and Protein r</w:t>
      </w:r>
      <w:r w:rsidR="00C24CBA" w:rsidRPr="001C7E5A">
        <w:rPr>
          <w:rFonts w:cs="Arial"/>
        </w:rPr>
        <w:t>equests will continue as normal</w:t>
      </w:r>
    </w:p>
    <w:p w:rsidR="00CD57F9" w:rsidRDefault="00CD57F9" w:rsidP="00556A2B">
      <w:pPr>
        <w:widowControl w:val="0"/>
        <w:autoSpaceDE w:val="0"/>
        <w:autoSpaceDN w:val="0"/>
        <w:adjustRightInd w:val="0"/>
        <w:spacing w:before="100" w:beforeAutospacing="1" w:after="100" w:afterAutospacing="1" w:line="240" w:lineRule="auto"/>
        <w:mirrorIndents/>
        <w:jc w:val="both"/>
        <w:rPr>
          <w:rFonts w:cs="Arial"/>
        </w:rPr>
      </w:pPr>
      <w:r>
        <w:rPr>
          <w:noProof/>
          <w:lang w:eastAsia="en-GB"/>
        </w:rPr>
        <mc:AlternateContent>
          <mc:Choice Requires="wps">
            <w:drawing>
              <wp:anchor distT="0" distB="0" distL="114300" distR="114300" simplePos="0" relativeHeight="251659264" behindDoc="0" locked="0" layoutInCell="1" allowOverlap="1" wp14:anchorId="02747BBD" wp14:editId="49BBB98E">
                <wp:simplePos x="0" y="0"/>
                <wp:positionH relativeFrom="margin">
                  <wp:align>center</wp:align>
                </wp:positionH>
                <wp:positionV relativeFrom="paragraph">
                  <wp:posOffset>209550</wp:posOffset>
                </wp:positionV>
                <wp:extent cx="4579620" cy="234315"/>
                <wp:effectExtent l="0" t="0" r="30480" b="5143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9620" cy="234315"/>
                        </a:xfrm>
                        <a:prstGeom prst="roundRect">
                          <a:avLst>
                            <a:gd name="adj" fmla="val 16667"/>
                          </a:avLst>
                        </a:prstGeom>
                        <a:solidFill>
                          <a:schemeClr val="accent4">
                            <a:lumMod val="100000"/>
                            <a:lumOff val="0"/>
                          </a:schemeClr>
                        </a:solidFill>
                        <a:ln w="19050">
                          <a:solidFill>
                            <a:schemeClr val="tx1">
                              <a:lumMod val="100000"/>
                              <a:lumOff val="0"/>
                            </a:schemeClr>
                          </a:solidFill>
                          <a:round/>
                          <a:headEnd/>
                          <a:tailEnd/>
                        </a:ln>
                        <a:effectLst>
                          <a:outerShdw dist="28398" dir="3806097" algn="ctr" rotWithShape="0">
                            <a:schemeClr val="accent4">
                              <a:lumMod val="50000"/>
                              <a:lumOff val="0"/>
                              <a:alpha val="50000"/>
                            </a:schemeClr>
                          </a:outerShdw>
                        </a:effectLst>
                      </wps:spPr>
                      <wps:txbx>
                        <w:txbxContent>
                          <w:p w:rsidR="00CD57F9" w:rsidRPr="00AF3207" w:rsidRDefault="00CD57F9" w:rsidP="00CD57F9">
                            <w:pPr>
                              <w:jc w:val="center"/>
                              <w:rPr>
                                <w:rFonts w:eastAsia="Arial" w:cs="Arial"/>
                                <w:b/>
                              </w:rPr>
                            </w:pPr>
                            <w:r w:rsidRPr="00CD57F9">
                              <w:rPr>
                                <w:b/>
                              </w:rPr>
                              <w:t xml:space="preserve">Learn more about </w:t>
                            </w:r>
                            <w:hyperlink r:id="rId9" w:history="1">
                              <w:r w:rsidRPr="00CD57F9">
                                <w:rPr>
                                  <w:rStyle w:val="Hyperlink"/>
                                  <w:b/>
                                </w:rPr>
                                <w:t>Home Monitoring</w:t>
                              </w:r>
                            </w:hyperlink>
                            <w:r w:rsidRPr="00CD57F9">
                              <w:rPr>
                                <w:b/>
                              </w:rPr>
                              <w:t xml:space="preserve"> and </w:t>
                            </w:r>
                            <w:hyperlink r:id="rId10" w:history="1">
                              <w:r>
                                <w:rPr>
                                  <w:rStyle w:val="Hyperlink"/>
                                  <w:b/>
                                </w:rPr>
                                <w:t>Telemonitoring</w:t>
                              </w:r>
                            </w:hyperlink>
                            <w:r>
                              <w:rPr>
                                <w:b/>
                              </w:rPr>
                              <w:t xml:space="preserve"> in Scotland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747BBD" id="Text Box 19" o:spid="_x0000_s1054" style="position:absolute;left:0;text-align:left;margin-left:0;margin-top:16.5pt;width:360.6pt;height:18.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" fillcolor="#ffc000 [3207]" strokecolor="black [3213]" strokeweight="1.5pt">
                <v:shadow on="t" color="#7f5f00 [1607]" opacity=".5" offset="1pt"/>
                <v:textbox inset="0,0,0,0">
                  <w:txbxContent>
                    <w:p w:rsidR="00CD57F9" w:rsidRPr="00AF3207" w:rsidRDefault="00CD57F9" w:rsidP="00CD57F9">
                      <w:pPr>
                        <w:jc w:val="center"/>
                        <w:rPr>
                          <w:rFonts w:eastAsia="Arial" w:cs="Arial"/>
                          <w:b/>
                        </w:rPr>
                      </w:pPr>
                      <w:r w:rsidRPr="00CD57F9">
                        <w:rPr>
                          <w:b/>
                        </w:rPr>
                        <w:t xml:space="preserve">Learn more about </w:t>
                      </w:r>
                      <w:hyperlink r:id="rId11" w:history="1">
                        <w:r w:rsidRPr="00CD57F9">
                          <w:rPr>
                            <w:rStyle w:val="Hyperlink"/>
                            <w:b/>
                          </w:rPr>
                          <w:t>Home Monitoring</w:t>
                        </w:r>
                      </w:hyperlink>
                      <w:r w:rsidRPr="00CD57F9">
                        <w:rPr>
                          <w:b/>
                        </w:rPr>
                        <w:t xml:space="preserve"> and </w:t>
                      </w:r>
                      <w:hyperlink r:id="rId12" w:history="1">
                        <w:r>
                          <w:rPr>
                            <w:rStyle w:val="Hyperlink"/>
                            <w:b/>
                          </w:rPr>
                          <w:t>Telemonitoring</w:t>
                        </w:r>
                      </w:hyperlink>
                      <w:r>
                        <w:rPr>
                          <w:b/>
                        </w:rPr>
                        <w:t xml:space="preserve"> in Scotland</w:t>
                      </w:r>
                    </w:p>
                  </w:txbxContent>
                </v:textbox>
                <w10:wrap anchorx="margin"/>
              </v:roundrect>
            </w:pict>
          </mc:Fallback>
        </mc:AlternateContent>
      </w:r>
    </w:p>
    <w:p w:rsidR="00C7667F" w:rsidRPr="001C7E5A" w:rsidRDefault="00C7667F" w:rsidP="00556A2B">
      <w:pPr>
        <w:widowControl w:val="0"/>
        <w:autoSpaceDE w:val="0"/>
        <w:autoSpaceDN w:val="0"/>
        <w:adjustRightInd w:val="0"/>
        <w:spacing w:before="100" w:beforeAutospacing="1" w:after="100" w:afterAutospacing="1" w:line="240" w:lineRule="auto"/>
        <w:mirrorIndents/>
        <w:jc w:val="both"/>
        <w:rPr>
          <w:rFonts w:cs="Arial"/>
        </w:rPr>
      </w:pPr>
    </w:p>
    <w:sectPr w:rsidR="00C7667F" w:rsidRPr="001C7E5A" w:rsidSect="0087010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C4" w:rsidRDefault="009A33C4" w:rsidP="00B02CCD">
      <w:pPr>
        <w:spacing w:after="0" w:line="240" w:lineRule="auto"/>
      </w:pPr>
      <w:r>
        <w:separator/>
      </w:r>
    </w:p>
  </w:endnote>
  <w:endnote w:type="continuationSeparator" w:id="0">
    <w:p w:rsidR="009A33C4" w:rsidRDefault="009A33C4" w:rsidP="00B0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07" w:rsidRPr="00CE4AE1" w:rsidRDefault="00350FAB" w:rsidP="00053840">
    <w:pPr>
      <w:pStyle w:val="Footer"/>
      <w:tabs>
        <w:tab w:val="clear" w:pos="4320"/>
        <w:tab w:val="clear" w:pos="8640"/>
        <w:tab w:val="right" w:pos="9000"/>
      </w:tabs>
      <w:rPr>
        <w:rFonts w:ascii="Arial" w:hAnsi="Arial" w:cs="Arial"/>
        <w:sz w:val="14"/>
        <w:szCs w:val="14"/>
      </w:rPr>
    </w:pPr>
    <w:r>
      <w:rPr>
        <w:rFonts w:ascii="Arial" w:hAnsi="Arial" w:cs="Arial"/>
        <w:sz w:val="14"/>
        <w:szCs w:val="14"/>
      </w:rPr>
      <w:t xml:space="preserve">  National Perinatal BP and Urinalysis Protocol V1</w:t>
    </w:r>
    <w:r w:rsidR="00AF3207">
      <w:rPr>
        <w:rFonts w:ascii="Arial" w:hAnsi="Arial" w:cs="Arial"/>
        <w:sz w:val="14"/>
        <w:szCs w:val="14"/>
      </w:rPr>
      <w:tab/>
    </w:r>
    <w:r w:rsidR="00AF3207" w:rsidRPr="00CE4AE1">
      <w:rPr>
        <w:rFonts w:ascii="Arial" w:hAnsi="Arial" w:cs="Arial"/>
        <w:sz w:val="14"/>
        <w:szCs w:val="14"/>
      </w:rPr>
      <w:t xml:space="preserve">Page </w:t>
    </w:r>
    <w:r w:rsidR="00433CD3" w:rsidRPr="00CE4AE1">
      <w:rPr>
        <w:rFonts w:ascii="Arial" w:hAnsi="Arial" w:cs="Arial"/>
        <w:sz w:val="14"/>
        <w:szCs w:val="14"/>
      </w:rPr>
      <w:fldChar w:fldCharType="begin"/>
    </w:r>
    <w:r w:rsidR="00AF3207" w:rsidRPr="00CE4AE1">
      <w:rPr>
        <w:rFonts w:ascii="Arial" w:hAnsi="Arial" w:cs="Arial"/>
        <w:sz w:val="14"/>
        <w:szCs w:val="14"/>
      </w:rPr>
      <w:instrText xml:space="preserve"> PAGE </w:instrText>
    </w:r>
    <w:r w:rsidR="00433CD3" w:rsidRPr="00CE4AE1">
      <w:rPr>
        <w:rFonts w:ascii="Arial" w:hAnsi="Arial" w:cs="Arial"/>
        <w:sz w:val="14"/>
        <w:szCs w:val="14"/>
      </w:rPr>
      <w:fldChar w:fldCharType="separate"/>
    </w:r>
    <w:r w:rsidR="00CD57F9">
      <w:rPr>
        <w:rFonts w:ascii="Arial" w:hAnsi="Arial" w:cs="Arial"/>
        <w:noProof/>
        <w:sz w:val="14"/>
        <w:szCs w:val="14"/>
      </w:rPr>
      <w:t>1</w:t>
    </w:r>
    <w:r w:rsidR="00433CD3" w:rsidRPr="00CE4AE1">
      <w:rPr>
        <w:rFonts w:ascii="Arial" w:hAnsi="Arial" w:cs="Arial"/>
        <w:sz w:val="14"/>
        <w:szCs w:val="14"/>
      </w:rPr>
      <w:fldChar w:fldCharType="end"/>
    </w:r>
    <w:r w:rsidR="00AF3207" w:rsidRPr="00CE4AE1">
      <w:rPr>
        <w:rFonts w:ascii="Arial" w:hAnsi="Arial" w:cs="Arial"/>
        <w:sz w:val="14"/>
        <w:szCs w:val="14"/>
      </w:rPr>
      <w:t xml:space="preserve"> of </w:t>
    </w:r>
    <w:r w:rsidR="00433CD3" w:rsidRPr="00CE4AE1">
      <w:rPr>
        <w:rFonts w:ascii="Arial" w:hAnsi="Arial" w:cs="Arial"/>
        <w:sz w:val="14"/>
        <w:szCs w:val="14"/>
      </w:rPr>
      <w:fldChar w:fldCharType="begin"/>
    </w:r>
    <w:r w:rsidR="00AF3207" w:rsidRPr="00CE4AE1">
      <w:rPr>
        <w:rFonts w:ascii="Arial" w:hAnsi="Arial" w:cs="Arial"/>
        <w:sz w:val="14"/>
        <w:szCs w:val="14"/>
      </w:rPr>
      <w:instrText xml:space="preserve"> NUMPAGES </w:instrText>
    </w:r>
    <w:r w:rsidR="00433CD3" w:rsidRPr="00CE4AE1">
      <w:rPr>
        <w:rFonts w:ascii="Arial" w:hAnsi="Arial" w:cs="Arial"/>
        <w:sz w:val="14"/>
        <w:szCs w:val="14"/>
      </w:rPr>
      <w:fldChar w:fldCharType="separate"/>
    </w:r>
    <w:r w:rsidR="00CD57F9">
      <w:rPr>
        <w:rFonts w:ascii="Arial" w:hAnsi="Arial" w:cs="Arial"/>
        <w:noProof/>
        <w:sz w:val="14"/>
        <w:szCs w:val="14"/>
      </w:rPr>
      <w:t>3</w:t>
    </w:r>
    <w:r w:rsidR="00433CD3" w:rsidRPr="00CE4AE1">
      <w:rPr>
        <w:rFonts w:ascii="Arial" w:hAnsi="Arial" w:cs="Arial"/>
        <w:sz w:val="14"/>
        <w:szCs w:val="14"/>
      </w:rPr>
      <w:fldChar w:fldCharType="end"/>
    </w:r>
  </w:p>
  <w:p w:rsidR="00AF3207" w:rsidRDefault="00AF32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C4" w:rsidRDefault="009A33C4" w:rsidP="00B02CCD">
      <w:pPr>
        <w:spacing w:after="0" w:line="240" w:lineRule="auto"/>
      </w:pPr>
      <w:r>
        <w:separator/>
      </w:r>
    </w:p>
  </w:footnote>
  <w:footnote w:type="continuationSeparator" w:id="0">
    <w:p w:rsidR="009A33C4" w:rsidRDefault="009A33C4" w:rsidP="00B02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07" w:rsidRPr="00740821" w:rsidRDefault="00AF3207" w:rsidP="00053840">
    <w:pPr>
      <w:pStyle w:val="Header"/>
    </w:pPr>
    <w:r>
      <w:rPr>
        <w:rFonts w:ascii="Arial" w:hAnsi="Arial" w:cs="Arial"/>
      </w:rPr>
      <w:tab/>
    </w:r>
    <w:r>
      <w:rPr>
        <w:rFonts w:ascii="Arial" w:hAnsi="Arial" w:cs="Arial"/>
      </w:rPr>
      <w:tab/>
    </w:r>
    <w:r w:rsidRPr="00B9297F">
      <w:rPr>
        <w:rFonts w:ascii="Arial" w:hAnsi="Arial" w:cs="Arial"/>
        <w:noProof/>
        <w:lang w:val="en-GB" w:eastAsia="en-GB"/>
      </w:rPr>
      <w:drawing>
        <wp:inline distT="0" distB="0" distL="0" distR="0">
          <wp:extent cx="1387482" cy="759458"/>
          <wp:effectExtent l="19050" t="0" r="3168" b="0"/>
          <wp:docPr id="13" name="Picture 4"/>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srcRect/>
                  <a:stretch>
                    <a:fillRect/>
                  </a:stretch>
                </pic:blipFill>
                <pic:spPr bwMode="auto">
                  <a:xfrm>
                    <a:off x="0" y="0"/>
                    <a:ext cx="1387482" cy="7594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7DB"/>
    <w:multiLevelType w:val="hybridMultilevel"/>
    <w:tmpl w:val="B956C5E6"/>
    <w:lvl w:ilvl="0" w:tplc="B4467304">
      <w:start w:val="1"/>
      <w:numFmt w:val="bullet"/>
      <w:lvlText w:val=""/>
      <w:lvlJc w:val="left"/>
      <w:pPr>
        <w:ind w:left="720" w:hanging="360"/>
      </w:pPr>
      <w:rPr>
        <w:rFonts w:ascii="Symbol" w:hAnsi="Symbol" w:hint="default"/>
      </w:rPr>
    </w:lvl>
    <w:lvl w:ilvl="1" w:tplc="0272484C" w:tentative="1">
      <w:start w:val="1"/>
      <w:numFmt w:val="bullet"/>
      <w:lvlText w:val="o"/>
      <w:lvlJc w:val="left"/>
      <w:pPr>
        <w:ind w:left="1440" w:hanging="360"/>
      </w:pPr>
      <w:rPr>
        <w:rFonts w:ascii="Courier New" w:hAnsi="Courier New" w:cs="Courier New" w:hint="default"/>
      </w:rPr>
    </w:lvl>
    <w:lvl w:ilvl="2" w:tplc="DDBAAF30" w:tentative="1">
      <w:start w:val="1"/>
      <w:numFmt w:val="bullet"/>
      <w:lvlText w:val=""/>
      <w:lvlJc w:val="left"/>
      <w:pPr>
        <w:ind w:left="2160" w:hanging="360"/>
      </w:pPr>
      <w:rPr>
        <w:rFonts w:ascii="Wingdings" w:hAnsi="Wingdings" w:hint="default"/>
      </w:rPr>
    </w:lvl>
    <w:lvl w:ilvl="3" w:tplc="68087C28" w:tentative="1">
      <w:start w:val="1"/>
      <w:numFmt w:val="bullet"/>
      <w:lvlText w:val=""/>
      <w:lvlJc w:val="left"/>
      <w:pPr>
        <w:ind w:left="2880" w:hanging="360"/>
      </w:pPr>
      <w:rPr>
        <w:rFonts w:ascii="Symbol" w:hAnsi="Symbol" w:hint="default"/>
      </w:rPr>
    </w:lvl>
    <w:lvl w:ilvl="4" w:tplc="A80AFC12" w:tentative="1">
      <w:start w:val="1"/>
      <w:numFmt w:val="bullet"/>
      <w:lvlText w:val="o"/>
      <w:lvlJc w:val="left"/>
      <w:pPr>
        <w:ind w:left="3600" w:hanging="360"/>
      </w:pPr>
      <w:rPr>
        <w:rFonts w:ascii="Courier New" w:hAnsi="Courier New" w:cs="Courier New" w:hint="default"/>
      </w:rPr>
    </w:lvl>
    <w:lvl w:ilvl="5" w:tplc="093453BE" w:tentative="1">
      <w:start w:val="1"/>
      <w:numFmt w:val="bullet"/>
      <w:lvlText w:val=""/>
      <w:lvlJc w:val="left"/>
      <w:pPr>
        <w:ind w:left="4320" w:hanging="360"/>
      </w:pPr>
      <w:rPr>
        <w:rFonts w:ascii="Wingdings" w:hAnsi="Wingdings" w:hint="default"/>
      </w:rPr>
    </w:lvl>
    <w:lvl w:ilvl="6" w:tplc="FE8A8670" w:tentative="1">
      <w:start w:val="1"/>
      <w:numFmt w:val="bullet"/>
      <w:lvlText w:val=""/>
      <w:lvlJc w:val="left"/>
      <w:pPr>
        <w:ind w:left="5040" w:hanging="360"/>
      </w:pPr>
      <w:rPr>
        <w:rFonts w:ascii="Symbol" w:hAnsi="Symbol" w:hint="default"/>
      </w:rPr>
    </w:lvl>
    <w:lvl w:ilvl="7" w:tplc="ED38FDA0" w:tentative="1">
      <w:start w:val="1"/>
      <w:numFmt w:val="bullet"/>
      <w:lvlText w:val="o"/>
      <w:lvlJc w:val="left"/>
      <w:pPr>
        <w:ind w:left="5760" w:hanging="360"/>
      </w:pPr>
      <w:rPr>
        <w:rFonts w:ascii="Courier New" w:hAnsi="Courier New" w:cs="Courier New" w:hint="default"/>
      </w:rPr>
    </w:lvl>
    <w:lvl w:ilvl="8" w:tplc="72443CF6" w:tentative="1">
      <w:start w:val="1"/>
      <w:numFmt w:val="bullet"/>
      <w:lvlText w:val=""/>
      <w:lvlJc w:val="left"/>
      <w:pPr>
        <w:ind w:left="6480" w:hanging="360"/>
      </w:pPr>
      <w:rPr>
        <w:rFonts w:ascii="Wingdings" w:hAnsi="Wingdings" w:hint="default"/>
      </w:rPr>
    </w:lvl>
  </w:abstractNum>
  <w:abstractNum w:abstractNumId="1" w15:restartNumberingAfterBreak="0">
    <w:nsid w:val="07557DA2"/>
    <w:multiLevelType w:val="hybridMultilevel"/>
    <w:tmpl w:val="1B8C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F4283"/>
    <w:multiLevelType w:val="hybridMultilevel"/>
    <w:tmpl w:val="C39A8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6033B"/>
    <w:multiLevelType w:val="hybridMultilevel"/>
    <w:tmpl w:val="80B080A4"/>
    <w:lvl w:ilvl="0" w:tplc="08090001">
      <w:start w:val="1"/>
      <w:numFmt w:val="decimal"/>
      <w:lvlText w:val="%1)"/>
      <w:lvlJc w:val="left"/>
      <w:pPr>
        <w:ind w:left="467" w:hanging="248"/>
      </w:pPr>
      <w:rPr>
        <w:rFonts w:hint="default"/>
        <w:sz w:val="22"/>
        <w:szCs w:val="22"/>
      </w:rPr>
    </w:lvl>
    <w:lvl w:ilvl="1" w:tplc="08090003">
      <w:start w:val="1"/>
      <w:numFmt w:val="bullet"/>
      <w:lvlText w:val=""/>
      <w:lvlJc w:val="left"/>
      <w:pPr>
        <w:ind w:left="940" w:hanging="361"/>
      </w:pPr>
      <w:rPr>
        <w:rFonts w:ascii="Symbol" w:eastAsia="Symbol" w:hAnsi="Symbol" w:hint="default"/>
        <w:sz w:val="22"/>
        <w:szCs w:val="22"/>
      </w:rPr>
    </w:lvl>
    <w:lvl w:ilvl="2" w:tplc="08090005">
      <w:start w:val="1"/>
      <w:numFmt w:val="bullet"/>
      <w:lvlText w:val="•"/>
      <w:lvlJc w:val="left"/>
      <w:pPr>
        <w:ind w:left="2032" w:hanging="361"/>
      </w:pPr>
      <w:rPr>
        <w:rFonts w:hint="default"/>
      </w:rPr>
    </w:lvl>
    <w:lvl w:ilvl="3" w:tplc="08090001">
      <w:start w:val="1"/>
      <w:numFmt w:val="bullet"/>
      <w:lvlText w:val="•"/>
      <w:lvlJc w:val="left"/>
      <w:pPr>
        <w:ind w:left="3124" w:hanging="361"/>
      </w:pPr>
      <w:rPr>
        <w:rFonts w:hint="default"/>
      </w:rPr>
    </w:lvl>
    <w:lvl w:ilvl="4" w:tplc="08090003">
      <w:start w:val="1"/>
      <w:numFmt w:val="bullet"/>
      <w:lvlText w:val="•"/>
      <w:lvlJc w:val="left"/>
      <w:pPr>
        <w:ind w:left="4215" w:hanging="361"/>
      </w:pPr>
      <w:rPr>
        <w:rFonts w:hint="default"/>
      </w:rPr>
    </w:lvl>
    <w:lvl w:ilvl="5" w:tplc="08090005">
      <w:start w:val="1"/>
      <w:numFmt w:val="bullet"/>
      <w:lvlText w:val="•"/>
      <w:lvlJc w:val="left"/>
      <w:pPr>
        <w:ind w:left="5307" w:hanging="361"/>
      </w:pPr>
      <w:rPr>
        <w:rFonts w:hint="default"/>
      </w:rPr>
    </w:lvl>
    <w:lvl w:ilvl="6" w:tplc="08090001">
      <w:start w:val="1"/>
      <w:numFmt w:val="bullet"/>
      <w:lvlText w:val="•"/>
      <w:lvlJc w:val="left"/>
      <w:pPr>
        <w:ind w:left="6399" w:hanging="361"/>
      </w:pPr>
      <w:rPr>
        <w:rFonts w:hint="default"/>
      </w:rPr>
    </w:lvl>
    <w:lvl w:ilvl="7" w:tplc="08090003">
      <w:start w:val="1"/>
      <w:numFmt w:val="bullet"/>
      <w:lvlText w:val="•"/>
      <w:lvlJc w:val="left"/>
      <w:pPr>
        <w:ind w:left="7491" w:hanging="361"/>
      </w:pPr>
      <w:rPr>
        <w:rFonts w:hint="default"/>
      </w:rPr>
    </w:lvl>
    <w:lvl w:ilvl="8" w:tplc="08090005">
      <w:start w:val="1"/>
      <w:numFmt w:val="bullet"/>
      <w:lvlText w:val="•"/>
      <w:lvlJc w:val="left"/>
      <w:pPr>
        <w:ind w:left="8582" w:hanging="361"/>
      </w:pPr>
      <w:rPr>
        <w:rFonts w:hint="default"/>
      </w:rPr>
    </w:lvl>
  </w:abstractNum>
  <w:abstractNum w:abstractNumId="4" w15:restartNumberingAfterBreak="0">
    <w:nsid w:val="1C4412B2"/>
    <w:multiLevelType w:val="hybridMultilevel"/>
    <w:tmpl w:val="C960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D3A9E"/>
    <w:multiLevelType w:val="hybridMultilevel"/>
    <w:tmpl w:val="C8306D32"/>
    <w:lvl w:ilvl="0" w:tplc="08090011">
      <w:start w:val="1"/>
      <w:numFmt w:val="bullet"/>
      <w:lvlText w:val=""/>
      <w:lvlJc w:val="left"/>
      <w:pPr>
        <w:ind w:left="1080" w:hanging="360"/>
      </w:pPr>
      <w:rPr>
        <w:rFonts w:ascii="Symbol" w:hAnsi="Symbol" w:hint="default"/>
      </w:rPr>
    </w:lvl>
    <w:lvl w:ilvl="1" w:tplc="128867DE">
      <w:start w:val="1"/>
      <w:numFmt w:val="decimal"/>
      <w:lvlText w:val="%2."/>
      <w:lvlJc w:val="left"/>
      <w:pPr>
        <w:tabs>
          <w:tab w:val="num" w:pos="1440"/>
        </w:tabs>
        <w:ind w:left="1440" w:hanging="360"/>
      </w:pPr>
      <w:rPr>
        <w:rFonts w:cs="Times New Roman"/>
      </w:rPr>
    </w:lvl>
    <w:lvl w:ilvl="2" w:tplc="32DC967E">
      <w:start w:val="1"/>
      <w:numFmt w:val="decimal"/>
      <w:lvlText w:val="%3."/>
      <w:lvlJc w:val="left"/>
      <w:pPr>
        <w:tabs>
          <w:tab w:val="num" w:pos="2160"/>
        </w:tabs>
        <w:ind w:left="2160" w:hanging="360"/>
      </w:pPr>
      <w:rPr>
        <w:rFonts w:cs="Times New Roman"/>
      </w:rPr>
    </w:lvl>
    <w:lvl w:ilvl="3" w:tplc="099E716C">
      <w:start w:val="1"/>
      <w:numFmt w:val="decimal"/>
      <w:lvlText w:val="%4."/>
      <w:lvlJc w:val="left"/>
      <w:pPr>
        <w:tabs>
          <w:tab w:val="num" w:pos="2880"/>
        </w:tabs>
        <w:ind w:left="2880" w:hanging="360"/>
      </w:pPr>
      <w:rPr>
        <w:rFonts w:cs="Times New Roman"/>
      </w:rPr>
    </w:lvl>
    <w:lvl w:ilvl="4" w:tplc="BD446EB2">
      <w:start w:val="1"/>
      <w:numFmt w:val="decimal"/>
      <w:lvlText w:val="%5."/>
      <w:lvlJc w:val="left"/>
      <w:pPr>
        <w:tabs>
          <w:tab w:val="num" w:pos="3600"/>
        </w:tabs>
        <w:ind w:left="3600" w:hanging="360"/>
      </w:pPr>
      <w:rPr>
        <w:rFonts w:cs="Times New Roman"/>
      </w:rPr>
    </w:lvl>
    <w:lvl w:ilvl="5" w:tplc="189A3AA4">
      <w:start w:val="1"/>
      <w:numFmt w:val="decimal"/>
      <w:lvlText w:val="%6."/>
      <w:lvlJc w:val="left"/>
      <w:pPr>
        <w:tabs>
          <w:tab w:val="num" w:pos="4320"/>
        </w:tabs>
        <w:ind w:left="4320" w:hanging="360"/>
      </w:pPr>
      <w:rPr>
        <w:rFonts w:cs="Times New Roman"/>
      </w:rPr>
    </w:lvl>
    <w:lvl w:ilvl="6" w:tplc="F710AE1E">
      <w:start w:val="1"/>
      <w:numFmt w:val="decimal"/>
      <w:lvlText w:val="%7."/>
      <w:lvlJc w:val="left"/>
      <w:pPr>
        <w:tabs>
          <w:tab w:val="num" w:pos="5040"/>
        </w:tabs>
        <w:ind w:left="5040" w:hanging="360"/>
      </w:pPr>
      <w:rPr>
        <w:rFonts w:cs="Times New Roman"/>
      </w:rPr>
    </w:lvl>
    <w:lvl w:ilvl="7" w:tplc="3102748A">
      <w:start w:val="1"/>
      <w:numFmt w:val="decimal"/>
      <w:lvlText w:val="%8."/>
      <w:lvlJc w:val="left"/>
      <w:pPr>
        <w:tabs>
          <w:tab w:val="num" w:pos="5760"/>
        </w:tabs>
        <w:ind w:left="5760" w:hanging="360"/>
      </w:pPr>
      <w:rPr>
        <w:rFonts w:cs="Times New Roman"/>
      </w:rPr>
    </w:lvl>
    <w:lvl w:ilvl="8" w:tplc="398E8CEE">
      <w:start w:val="1"/>
      <w:numFmt w:val="decimal"/>
      <w:lvlText w:val="%9."/>
      <w:lvlJc w:val="left"/>
      <w:pPr>
        <w:tabs>
          <w:tab w:val="num" w:pos="6480"/>
        </w:tabs>
        <w:ind w:left="6480" w:hanging="360"/>
      </w:pPr>
      <w:rPr>
        <w:rFonts w:cs="Times New Roman"/>
      </w:rPr>
    </w:lvl>
  </w:abstractNum>
  <w:abstractNum w:abstractNumId="6" w15:restartNumberingAfterBreak="0">
    <w:nsid w:val="28B730EF"/>
    <w:multiLevelType w:val="hybridMultilevel"/>
    <w:tmpl w:val="E8209444"/>
    <w:lvl w:ilvl="0" w:tplc="08090001">
      <w:start w:val="1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3612F"/>
    <w:multiLevelType w:val="hybridMultilevel"/>
    <w:tmpl w:val="DF623202"/>
    <w:lvl w:ilvl="0" w:tplc="51243DB0">
      <w:start w:val="1"/>
      <w:numFmt w:val="bullet"/>
      <w:lvlText w:val=""/>
      <w:lvlJc w:val="left"/>
      <w:pPr>
        <w:ind w:left="720" w:hanging="360"/>
      </w:pPr>
      <w:rPr>
        <w:rFonts w:ascii="Symbol" w:hAnsi="Symbol"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29DE57EB"/>
    <w:multiLevelType w:val="hybridMultilevel"/>
    <w:tmpl w:val="1E86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B12E0"/>
    <w:multiLevelType w:val="hybridMultilevel"/>
    <w:tmpl w:val="A2CE4EAE"/>
    <w:lvl w:ilvl="0" w:tplc="08090001">
      <w:start w:val="1"/>
      <w:numFmt w:val="bullet"/>
      <w:lvlText w:val=""/>
      <w:lvlJc w:val="left"/>
      <w:pPr>
        <w:ind w:left="1429" w:hanging="360"/>
      </w:pPr>
      <w:rPr>
        <w:rFonts w:ascii="Symbol" w:hAnsi="Symbol" w:hint="default"/>
      </w:rPr>
    </w:lvl>
    <w:lvl w:ilvl="1" w:tplc="0809000B" w:tentative="1">
      <w:start w:val="1"/>
      <w:numFmt w:val="bullet"/>
      <w:lvlText w:val="o"/>
      <w:lvlJc w:val="left"/>
      <w:pPr>
        <w:ind w:left="2149" w:hanging="360"/>
      </w:pPr>
      <w:rPr>
        <w:rFonts w:ascii="Courier New" w:hAnsi="Courier New" w:cs="Courier New" w:hint="default"/>
      </w:rPr>
    </w:lvl>
    <w:lvl w:ilvl="2" w:tplc="0809000B"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2202F48"/>
    <w:multiLevelType w:val="hybridMultilevel"/>
    <w:tmpl w:val="E586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46C76"/>
    <w:multiLevelType w:val="hybridMultilevel"/>
    <w:tmpl w:val="EAE8706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D3095"/>
    <w:multiLevelType w:val="hybridMultilevel"/>
    <w:tmpl w:val="DDF8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43E0A"/>
    <w:multiLevelType w:val="hybridMultilevel"/>
    <w:tmpl w:val="5008947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4EE23AF"/>
    <w:multiLevelType w:val="hybridMultilevel"/>
    <w:tmpl w:val="3F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62BF4"/>
    <w:multiLevelType w:val="hybridMultilevel"/>
    <w:tmpl w:val="39CA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520EA"/>
    <w:multiLevelType w:val="hybridMultilevel"/>
    <w:tmpl w:val="B0C64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E1FF6"/>
    <w:multiLevelType w:val="hybridMultilevel"/>
    <w:tmpl w:val="B9E64C44"/>
    <w:lvl w:ilvl="0" w:tplc="08090001">
      <w:start w:val="1"/>
      <w:numFmt w:val="decimal"/>
      <w:lvlText w:val="%1."/>
      <w:lvlJc w:val="left"/>
      <w:pPr>
        <w:ind w:left="720" w:hanging="360"/>
      </w:pPr>
      <w:rPr>
        <w:rFonts w:ascii="Arial" w:hAnsi="Arial" w:cs="Arial" w:hint="default"/>
      </w:rPr>
    </w:lvl>
    <w:lvl w:ilvl="1" w:tplc="08090003">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8" w15:restartNumberingAfterBreak="0">
    <w:nsid w:val="5D217D31"/>
    <w:multiLevelType w:val="hybridMultilevel"/>
    <w:tmpl w:val="3652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3316F8"/>
    <w:multiLevelType w:val="multilevel"/>
    <w:tmpl w:val="488EBEAC"/>
    <w:lvl w:ilvl="0">
      <w:start w:val="6"/>
      <w:numFmt w:val="decimal"/>
      <w:lvlText w:val="%1"/>
      <w:lvlJc w:val="left"/>
      <w:pPr>
        <w:ind w:left="569" w:hanging="430"/>
      </w:pPr>
      <w:rPr>
        <w:rFonts w:hint="default"/>
      </w:rPr>
    </w:lvl>
    <w:lvl w:ilvl="1">
      <w:start w:val="30"/>
      <w:numFmt w:val="decimal"/>
      <w:lvlText w:val="%1.%2"/>
      <w:lvlJc w:val="left"/>
      <w:pPr>
        <w:ind w:left="569" w:hanging="430"/>
      </w:pPr>
      <w:rPr>
        <w:rFonts w:ascii="Arial" w:eastAsia="Arial" w:hAnsi="Arial" w:hint="default"/>
        <w:sz w:val="22"/>
        <w:szCs w:val="22"/>
      </w:rPr>
    </w:lvl>
    <w:lvl w:ilvl="2">
      <w:start w:val="1"/>
      <w:numFmt w:val="bullet"/>
      <w:lvlText w:val=""/>
      <w:lvlJc w:val="left"/>
      <w:pPr>
        <w:ind w:left="961" w:hanging="360"/>
      </w:pPr>
      <w:rPr>
        <w:rFonts w:ascii="Symbol" w:eastAsia="Symbol" w:hAnsi="Symbol" w:hint="default"/>
        <w:sz w:val="22"/>
        <w:szCs w:val="22"/>
      </w:rPr>
    </w:lvl>
    <w:lvl w:ilvl="3">
      <w:start w:val="1"/>
      <w:numFmt w:val="bullet"/>
      <w:lvlText w:val=""/>
      <w:lvlJc w:val="left"/>
      <w:pPr>
        <w:ind w:left="1180" w:hanging="361"/>
      </w:pPr>
      <w:rPr>
        <w:rFonts w:ascii="Symbol" w:eastAsia="Symbol" w:hAnsi="Symbol" w:hint="default"/>
        <w:sz w:val="22"/>
        <w:szCs w:val="22"/>
      </w:rPr>
    </w:lvl>
    <w:lvl w:ilvl="4">
      <w:start w:val="1"/>
      <w:numFmt w:val="bullet"/>
      <w:lvlText w:val="•"/>
      <w:lvlJc w:val="left"/>
      <w:pPr>
        <w:ind w:left="3556" w:hanging="361"/>
      </w:pPr>
      <w:rPr>
        <w:rFonts w:hint="default"/>
      </w:rPr>
    </w:lvl>
    <w:lvl w:ilvl="5">
      <w:start w:val="1"/>
      <w:numFmt w:val="bullet"/>
      <w:lvlText w:val="•"/>
      <w:lvlJc w:val="left"/>
      <w:pPr>
        <w:ind w:left="4745" w:hanging="361"/>
      </w:pPr>
      <w:rPr>
        <w:rFonts w:hint="default"/>
      </w:rPr>
    </w:lvl>
    <w:lvl w:ilvl="6">
      <w:start w:val="1"/>
      <w:numFmt w:val="bullet"/>
      <w:lvlText w:val="•"/>
      <w:lvlJc w:val="left"/>
      <w:pPr>
        <w:ind w:left="5933" w:hanging="361"/>
      </w:pPr>
      <w:rPr>
        <w:rFonts w:hint="default"/>
      </w:rPr>
    </w:lvl>
    <w:lvl w:ilvl="7">
      <w:start w:val="1"/>
      <w:numFmt w:val="bullet"/>
      <w:lvlText w:val="•"/>
      <w:lvlJc w:val="left"/>
      <w:pPr>
        <w:ind w:left="7121" w:hanging="361"/>
      </w:pPr>
      <w:rPr>
        <w:rFonts w:hint="default"/>
      </w:rPr>
    </w:lvl>
    <w:lvl w:ilvl="8">
      <w:start w:val="1"/>
      <w:numFmt w:val="bullet"/>
      <w:lvlText w:val="•"/>
      <w:lvlJc w:val="left"/>
      <w:pPr>
        <w:ind w:left="8309" w:hanging="361"/>
      </w:pPr>
      <w:rPr>
        <w:rFonts w:hint="default"/>
      </w:rPr>
    </w:lvl>
  </w:abstractNum>
  <w:abstractNum w:abstractNumId="20" w15:restartNumberingAfterBreak="0">
    <w:nsid w:val="619A0E44"/>
    <w:multiLevelType w:val="hybridMultilevel"/>
    <w:tmpl w:val="CF94DE8A"/>
    <w:lvl w:ilvl="0" w:tplc="F7EA76EC">
      <w:start w:val="1"/>
      <w:numFmt w:val="bullet"/>
      <w:lvlText w:val=""/>
      <w:lvlJc w:val="left"/>
      <w:pPr>
        <w:ind w:left="720" w:hanging="360"/>
      </w:pPr>
      <w:rPr>
        <w:rFonts w:ascii="Symbol" w:hAnsi="Symbol" w:hint="default"/>
      </w:rPr>
    </w:lvl>
    <w:lvl w:ilvl="1" w:tplc="CA06C502">
      <w:start w:val="1"/>
      <w:numFmt w:val="decimal"/>
      <w:lvlText w:val="%2."/>
      <w:lvlJc w:val="left"/>
      <w:pPr>
        <w:tabs>
          <w:tab w:val="num" w:pos="1440"/>
        </w:tabs>
        <w:ind w:left="1440" w:hanging="360"/>
      </w:pPr>
      <w:rPr>
        <w:rFonts w:cs="Times New Roman"/>
      </w:rPr>
    </w:lvl>
    <w:lvl w:ilvl="2" w:tplc="85E050FE">
      <w:start w:val="1"/>
      <w:numFmt w:val="decimal"/>
      <w:lvlText w:val="%3."/>
      <w:lvlJc w:val="left"/>
      <w:pPr>
        <w:tabs>
          <w:tab w:val="num" w:pos="2160"/>
        </w:tabs>
        <w:ind w:left="2160" w:hanging="360"/>
      </w:pPr>
      <w:rPr>
        <w:rFonts w:cs="Times New Roman"/>
      </w:rPr>
    </w:lvl>
    <w:lvl w:ilvl="3" w:tplc="7DA46C8E">
      <w:start w:val="1"/>
      <w:numFmt w:val="decimal"/>
      <w:lvlText w:val="%4."/>
      <w:lvlJc w:val="left"/>
      <w:pPr>
        <w:tabs>
          <w:tab w:val="num" w:pos="2880"/>
        </w:tabs>
        <w:ind w:left="2880" w:hanging="360"/>
      </w:pPr>
      <w:rPr>
        <w:rFonts w:cs="Times New Roman"/>
      </w:rPr>
    </w:lvl>
    <w:lvl w:ilvl="4" w:tplc="DCDA2EFE">
      <w:start w:val="1"/>
      <w:numFmt w:val="decimal"/>
      <w:lvlText w:val="%5."/>
      <w:lvlJc w:val="left"/>
      <w:pPr>
        <w:tabs>
          <w:tab w:val="num" w:pos="3600"/>
        </w:tabs>
        <w:ind w:left="3600" w:hanging="360"/>
      </w:pPr>
      <w:rPr>
        <w:rFonts w:cs="Times New Roman"/>
      </w:rPr>
    </w:lvl>
    <w:lvl w:ilvl="5" w:tplc="1FAEBC0A">
      <w:start w:val="1"/>
      <w:numFmt w:val="decimal"/>
      <w:lvlText w:val="%6."/>
      <w:lvlJc w:val="left"/>
      <w:pPr>
        <w:tabs>
          <w:tab w:val="num" w:pos="4320"/>
        </w:tabs>
        <w:ind w:left="4320" w:hanging="360"/>
      </w:pPr>
      <w:rPr>
        <w:rFonts w:cs="Times New Roman"/>
      </w:rPr>
    </w:lvl>
    <w:lvl w:ilvl="6" w:tplc="62E2D07E">
      <w:start w:val="1"/>
      <w:numFmt w:val="decimal"/>
      <w:lvlText w:val="%7."/>
      <w:lvlJc w:val="left"/>
      <w:pPr>
        <w:tabs>
          <w:tab w:val="num" w:pos="5040"/>
        </w:tabs>
        <w:ind w:left="5040" w:hanging="360"/>
      </w:pPr>
      <w:rPr>
        <w:rFonts w:cs="Times New Roman"/>
      </w:rPr>
    </w:lvl>
    <w:lvl w:ilvl="7" w:tplc="0EA6686E">
      <w:start w:val="1"/>
      <w:numFmt w:val="decimal"/>
      <w:lvlText w:val="%8."/>
      <w:lvlJc w:val="left"/>
      <w:pPr>
        <w:tabs>
          <w:tab w:val="num" w:pos="5760"/>
        </w:tabs>
        <w:ind w:left="5760" w:hanging="360"/>
      </w:pPr>
      <w:rPr>
        <w:rFonts w:cs="Times New Roman"/>
      </w:rPr>
    </w:lvl>
    <w:lvl w:ilvl="8" w:tplc="B6FC67D6">
      <w:start w:val="1"/>
      <w:numFmt w:val="decimal"/>
      <w:lvlText w:val="%9."/>
      <w:lvlJc w:val="left"/>
      <w:pPr>
        <w:tabs>
          <w:tab w:val="num" w:pos="6480"/>
        </w:tabs>
        <w:ind w:left="6480" w:hanging="360"/>
      </w:pPr>
      <w:rPr>
        <w:rFonts w:cs="Times New Roman"/>
      </w:rPr>
    </w:lvl>
  </w:abstractNum>
  <w:abstractNum w:abstractNumId="21" w15:restartNumberingAfterBreak="0">
    <w:nsid w:val="61C3423D"/>
    <w:multiLevelType w:val="hybridMultilevel"/>
    <w:tmpl w:val="DA8E1AD2"/>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2" w15:restartNumberingAfterBreak="0">
    <w:nsid w:val="63C8368B"/>
    <w:multiLevelType w:val="hybridMultilevel"/>
    <w:tmpl w:val="C02622BE"/>
    <w:lvl w:ilvl="0" w:tplc="00C4A896">
      <w:start w:val="1"/>
      <w:numFmt w:val="lowerLetter"/>
      <w:lvlText w:val="%1)"/>
      <w:lvlJc w:val="left"/>
      <w:pPr>
        <w:ind w:left="1080" w:hanging="360"/>
      </w:pPr>
      <w:rPr>
        <w:rFonts w:cs="Times New Roman" w:hint="default"/>
        <w:b/>
      </w:rPr>
    </w:lvl>
    <w:lvl w:ilvl="1" w:tplc="3BBAA35E">
      <w:start w:val="1"/>
      <w:numFmt w:val="lowerLetter"/>
      <w:lvlText w:val="%2."/>
      <w:lvlJc w:val="left"/>
      <w:pPr>
        <w:ind w:left="644" w:hanging="360"/>
      </w:pPr>
      <w:rPr>
        <w:rFonts w:ascii="Calibri" w:hAnsi="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2C0A9F"/>
    <w:multiLevelType w:val="hybridMultilevel"/>
    <w:tmpl w:val="62C6D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D0E7154"/>
    <w:multiLevelType w:val="hybridMultilevel"/>
    <w:tmpl w:val="4DA0472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15:restartNumberingAfterBreak="0">
    <w:nsid w:val="793B319E"/>
    <w:multiLevelType w:val="hybridMultilevel"/>
    <w:tmpl w:val="7C20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4"/>
  </w:num>
  <w:num w:numId="4">
    <w:abstractNumId w:val="17"/>
  </w:num>
  <w:num w:numId="5">
    <w:abstractNumId w:val="1"/>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0"/>
  </w:num>
  <w:num w:numId="13">
    <w:abstractNumId w:val="13"/>
  </w:num>
  <w:num w:numId="14">
    <w:abstractNumId w:val="7"/>
  </w:num>
  <w:num w:numId="15">
    <w:abstractNumId w:val="11"/>
  </w:num>
  <w:num w:numId="16">
    <w:abstractNumId w:val="25"/>
  </w:num>
  <w:num w:numId="17">
    <w:abstractNumId w:val="21"/>
  </w:num>
  <w:num w:numId="18">
    <w:abstractNumId w:val="14"/>
  </w:num>
  <w:num w:numId="19">
    <w:abstractNumId w:val="9"/>
  </w:num>
  <w:num w:numId="20">
    <w:abstractNumId w:val="0"/>
  </w:num>
  <w:num w:numId="21">
    <w:abstractNumId w:val="16"/>
  </w:num>
  <w:num w:numId="22">
    <w:abstractNumId w:val="22"/>
  </w:num>
  <w:num w:numId="23">
    <w:abstractNumId w:val="5"/>
  </w:num>
  <w:num w:numId="24">
    <w:abstractNumId w:val="18"/>
  </w:num>
  <w:num w:numId="25">
    <w:abstractNumId w:val="4"/>
  </w:num>
  <w:num w:numId="26">
    <w:abstractNumId w:val="23"/>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C5"/>
    <w:rsid w:val="00011426"/>
    <w:rsid w:val="00035AE1"/>
    <w:rsid w:val="00053840"/>
    <w:rsid w:val="00064393"/>
    <w:rsid w:val="00094654"/>
    <w:rsid w:val="000E40C5"/>
    <w:rsid w:val="000E6EB7"/>
    <w:rsid w:val="001378B5"/>
    <w:rsid w:val="00143F29"/>
    <w:rsid w:val="00182BDB"/>
    <w:rsid w:val="0018692A"/>
    <w:rsid w:val="001A01E0"/>
    <w:rsid w:val="001C7E5A"/>
    <w:rsid w:val="001D0593"/>
    <w:rsid w:val="001D3E17"/>
    <w:rsid w:val="001F00A0"/>
    <w:rsid w:val="00204F96"/>
    <w:rsid w:val="002050C1"/>
    <w:rsid w:val="00206141"/>
    <w:rsid w:val="00207E3D"/>
    <w:rsid w:val="00223F89"/>
    <w:rsid w:val="00230D32"/>
    <w:rsid w:val="0024529D"/>
    <w:rsid w:val="002452ED"/>
    <w:rsid w:val="002734F5"/>
    <w:rsid w:val="00281FC0"/>
    <w:rsid w:val="002E7AF0"/>
    <w:rsid w:val="00350FAB"/>
    <w:rsid w:val="003656CC"/>
    <w:rsid w:val="0042453C"/>
    <w:rsid w:val="00433CD3"/>
    <w:rsid w:val="00484575"/>
    <w:rsid w:val="004B6F02"/>
    <w:rsid w:val="004C0A36"/>
    <w:rsid w:val="004D3CF3"/>
    <w:rsid w:val="004E7D03"/>
    <w:rsid w:val="00531964"/>
    <w:rsid w:val="00556A2B"/>
    <w:rsid w:val="005572D4"/>
    <w:rsid w:val="0057663C"/>
    <w:rsid w:val="005C36E6"/>
    <w:rsid w:val="005D18DD"/>
    <w:rsid w:val="00620337"/>
    <w:rsid w:val="00634510"/>
    <w:rsid w:val="006345D0"/>
    <w:rsid w:val="00636357"/>
    <w:rsid w:val="0067491D"/>
    <w:rsid w:val="00683632"/>
    <w:rsid w:val="006C1D09"/>
    <w:rsid w:val="006C4BBC"/>
    <w:rsid w:val="006F29D0"/>
    <w:rsid w:val="00754639"/>
    <w:rsid w:val="007546DD"/>
    <w:rsid w:val="00755989"/>
    <w:rsid w:val="00771180"/>
    <w:rsid w:val="00774D7F"/>
    <w:rsid w:val="0077747D"/>
    <w:rsid w:val="007B3D13"/>
    <w:rsid w:val="007B4A3F"/>
    <w:rsid w:val="008068FD"/>
    <w:rsid w:val="00816167"/>
    <w:rsid w:val="00836F92"/>
    <w:rsid w:val="00862F8E"/>
    <w:rsid w:val="0087010B"/>
    <w:rsid w:val="008E106F"/>
    <w:rsid w:val="0090157C"/>
    <w:rsid w:val="009479B1"/>
    <w:rsid w:val="00961DBB"/>
    <w:rsid w:val="00993E3A"/>
    <w:rsid w:val="009A33C4"/>
    <w:rsid w:val="009C6770"/>
    <w:rsid w:val="00A233FB"/>
    <w:rsid w:val="00A36D0F"/>
    <w:rsid w:val="00A57C2E"/>
    <w:rsid w:val="00A82DE6"/>
    <w:rsid w:val="00A9504E"/>
    <w:rsid w:val="00AA3ED6"/>
    <w:rsid w:val="00AD7634"/>
    <w:rsid w:val="00AF3207"/>
    <w:rsid w:val="00B02CCD"/>
    <w:rsid w:val="00B0622F"/>
    <w:rsid w:val="00B60AB1"/>
    <w:rsid w:val="00B67B6C"/>
    <w:rsid w:val="00B71EE3"/>
    <w:rsid w:val="00B85AD6"/>
    <w:rsid w:val="00B8752F"/>
    <w:rsid w:val="00B9297F"/>
    <w:rsid w:val="00BA0932"/>
    <w:rsid w:val="00BA4703"/>
    <w:rsid w:val="00BF2A08"/>
    <w:rsid w:val="00C24CBA"/>
    <w:rsid w:val="00C33972"/>
    <w:rsid w:val="00C7667F"/>
    <w:rsid w:val="00C84F12"/>
    <w:rsid w:val="00CC475A"/>
    <w:rsid w:val="00CD57F9"/>
    <w:rsid w:val="00CF39A9"/>
    <w:rsid w:val="00CF3E77"/>
    <w:rsid w:val="00D00C58"/>
    <w:rsid w:val="00D5043E"/>
    <w:rsid w:val="00D506F1"/>
    <w:rsid w:val="00D96C20"/>
    <w:rsid w:val="00DC23CD"/>
    <w:rsid w:val="00DC5972"/>
    <w:rsid w:val="00DF4786"/>
    <w:rsid w:val="00E24BF3"/>
    <w:rsid w:val="00E3405E"/>
    <w:rsid w:val="00E97270"/>
    <w:rsid w:val="00EA6179"/>
    <w:rsid w:val="00EA7F7E"/>
    <w:rsid w:val="00F17420"/>
    <w:rsid w:val="00FF58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60EBFEFC"/>
  <w15:docId w15:val="{AEABC32E-040D-40D0-87CD-41504F7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C5"/>
    <w:pPr>
      <w:spacing w:after="200" w:line="276" w:lineRule="auto"/>
    </w:pPr>
    <w:rPr>
      <w:rFonts w:ascii="Arial" w:eastAsia="Calibri" w:hAnsi="Arial" w:cs="Times New Roman"/>
    </w:rPr>
  </w:style>
  <w:style w:type="paragraph" w:styleId="Heading1">
    <w:name w:val="heading 1"/>
    <w:basedOn w:val="Normal"/>
    <w:next w:val="Normal"/>
    <w:link w:val="Heading1Char"/>
    <w:uiPriority w:val="9"/>
    <w:qFormat/>
    <w:rsid w:val="000E40C5"/>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0C5"/>
    <w:rPr>
      <w:rFonts w:ascii="Cambria" w:eastAsia="Calibri" w:hAnsi="Cambria" w:cs="Times New Roman"/>
      <w:b/>
      <w:bCs/>
      <w:kern w:val="32"/>
      <w:sz w:val="32"/>
      <w:szCs w:val="32"/>
    </w:rPr>
  </w:style>
  <w:style w:type="paragraph" w:styleId="BodyText">
    <w:name w:val="Body Text"/>
    <w:basedOn w:val="Normal"/>
    <w:link w:val="BodyTextChar"/>
    <w:uiPriority w:val="1"/>
    <w:unhideWhenUsed/>
    <w:qFormat/>
    <w:rsid w:val="000E40C5"/>
    <w:pPr>
      <w:spacing w:after="120"/>
    </w:pPr>
  </w:style>
  <w:style w:type="character" w:customStyle="1" w:styleId="BodyTextChar">
    <w:name w:val="Body Text Char"/>
    <w:basedOn w:val="DefaultParagraphFont"/>
    <w:link w:val="BodyText"/>
    <w:uiPriority w:val="1"/>
    <w:rsid w:val="000E40C5"/>
    <w:rPr>
      <w:rFonts w:ascii="Arial" w:eastAsia="Calibri" w:hAnsi="Arial" w:cs="Times New Roman"/>
    </w:rPr>
  </w:style>
  <w:style w:type="paragraph" w:styleId="Header">
    <w:name w:val="header"/>
    <w:basedOn w:val="Normal"/>
    <w:link w:val="HeaderChar"/>
    <w:uiPriority w:val="99"/>
    <w:rsid w:val="000E40C5"/>
    <w:pPr>
      <w:tabs>
        <w:tab w:val="center" w:pos="4320"/>
        <w:tab w:val="right" w:pos="8640"/>
      </w:tabs>
      <w:spacing w:after="0" w:line="240" w:lineRule="auto"/>
    </w:pPr>
    <w:rPr>
      <w:rFonts w:ascii="Cambria" w:eastAsia="MS ??" w:hAnsi="Cambria"/>
      <w:sz w:val="24"/>
      <w:szCs w:val="24"/>
      <w:lang w:val="en-US"/>
    </w:rPr>
  </w:style>
  <w:style w:type="character" w:customStyle="1" w:styleId="HeaderChar">
    <w:name w:val="Header Char"/>
    <w:basedOn w:val="DefaultParagraphFont"/>
    <w:link w:val="Header"/>
    <w:uiPriority w:val="99"/>
    <w:rsid w:val="000E40C5"/>
    <w:rPr>
      <w:rFonts w:ascii="Cambria" w:eastAsia="MS ??" w:hAnsi="Cambria" w:cs="Times New Roman"/>
      <w:sz w:val="24"/>
      <w:szCs w:val="24"/>
      <w:lang w:val="en-US"/>
    </w:rPr>
  </w:style>
  <w:style w:type="paragraph" w:styleId="Footer">
    <w:name w:val="footer"/>
    <w:basedOn w:val="Normal"/>
    <w:link w:val="FooterChar"/>
    <w:uiPriority w:val="99"/>
    <w:rsid w:val="000E40C5"/>
    <w:pPr>
      <w:tabs>
        <w:tab w:val="center" w:pos="4320"/>
        <w:tab w:val="right" w:pos="8640"/>
      </w:tabs>
      <w:spacing w:after="0" w:line="240" w:lineRule="auto"/>
    </w:pPr>
    <w:rPr>
      <w:rFonts w:ascii="Cambria" w:eastAsia="MS ??" w:hAnsi="Cambria"/>
      <w:sz w:val="24"/>
      <w:szCs w:val="24"/>
      <w:lang w:val="en-US"/>
    </w:rPr>
  </w:style>
  <w:style w:type="character" w:customStyle="1" w:styleId="FooterChar">
    <w:name w:val="Footer Char"/>
    <w:basedOn w:val="DefaultParagraphFont"/>
    <w:link w:val="Footer"/>
    <w:uiPriority w:val="99"/>
    <w:rsid w:val="000E40C5"/>
    <w:rPr>
      <w:rFonts w:ascii="Cambria" w:eastAsia="MS ??" w:hAnsi="Cambria" w:cs="Times New Roman"/>
      <w:sz w:val="24"/>
      <w:szCs w:val="24"/>
      <w:lang w:val="en-US"/>
    </w:rPr>
  </w:style>
  <w:style w:type="paragraph" w:styleId="ListParagraph">
    <w:name w:val="List Paragraph"/>
    <w:basedOn w:val="Normal"/>
    <w:uiPriority w:val="34"/>
    <w:qFormat/>
    <w:rsid w:val="000E40C5"/>
    <w:pPr>
      <w:spacing w:after="0" w:line="240" w:lineRule="auto"/>
      <w:ind w:left="720"/>
      <w:contextualSpacing/>
    </w:pPr>
    <w:rPr>
      <w:rFonts w:ascii="Cambria" w:eastAsia="MS ??" w:hAnsi="Cambria"/>
      <w:sz w:val="24"/>
      <w:szCs w:val="24"/>
      <w:lang w:val="en-US"/>
    </w:rPr>
  </w:style>
  <w:style w:type="character" w:styleId="Hyperlink">
    <w:name w:val="Hyperlink"/>
    <w:basedOn w:val="DefaultParagraphFont"/>
    <w:uiPriority w:val="99"/>
    <w:rsid w:val="000E40C5"/>
    <w:rPr>
      <w:rFonts w:cs="Times New Roman"/>
      <w:color w:val="0000FF"/>
      <w:u w:val="single"/>
    </w:rPr>
  </w:style>
  <w:style w:type="paragraph" w:styleId="NoSpacing">
    <w:name w:val="No Spacing"/>
    <w:uiPriority w:val="1"/>
    <w:qFormat/>
    <w:rsid w:val="00D00C5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BA4703"/>
    <w:rPr>
      <w:sz w:val="16"/>
      <w:szCs w:val="16"/>
    </w:rPr>
  </w:style>
  <w:style w:type="paragraph" w:styleId="CommentText">
    <w:name w:val="annotation text"/>
    <w:basedOn w:val="Normal"/>
    <w:link w:val="CommentTextChar"/>
    <w:uiPriority w:val="99"/>
    <w:semiHidden/>
    <w:unhideWhenUsed/>
    <w:rsid w:val="00BA4703"/>
    <w:pPr>
      <w:spacing w:line="240" w:lineRule="auto"/>
    </w:pPr>
    <w:rPr>
      <w:sz w:val="20"/>
      <w:szCs w:val="20"/>
    </w:rPr>
  </w:style>
  <w:style w:type="character" w:customStyle="1" w:styleId="CommentTextChar">
    <w:name w:val="Comment Text Char"/>
    <w:basedOn w:val="DefaultParagraphFont"/>
    <w:link w:val="CommentText"/>
    <w:uiPriority w:val="99"/>
    <w:semiHidden/>
    <w:rsid w:val="00BA470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A4703"/>
    <w:rPr>
      <w:b/>
      <w:bCs/>
    </w:rPr>
  </w:style>
  <w:style w:type="character" w:customStyle="1" w:styleId="CommentSubjectChar">
    <w:name w:val="Comment Subject Char"/>
    <w:basedOn w:val="CommentTextChar"/>
    <w:link w:val="CommentSubject"/>
    <w:uiPriority w:val="99"/>
    <w:semiHidden/>
    <w:rsid w:val="00BA4703"/>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BA4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03"/>
    <w:rPr>
      <w:rFonts w:ascii="Segoe UI" w:eastAsia="Calibri" w:hAnsi="Segoe UI" w:cs="Segoe UI"/>
      <w:sz w:val="18"/>
      <w:szCs w:val="18"/>
    </w:rPr>
  </w:style>
  <w:style w:type="paragraph" w:customStyle="1" w:styleId="ColorfulList-Accent11">
    <w:name w:val="Colorful List - Accent 11"/>
    <w:basedOn w:val="Normal"/>
    <w:uiPriority w:val="34"/>
    <w:qFormat/>
    <w:rsid w:val="006C4BBC"/>
    <w:pPr>
      <w:spacing w:after="120"/>
      <w:ind w:left="720"/>
      <w:contextualSpacing/>
    </w:pPr>
    <w:rPr>
      <w:rFonts w:ascii="Calibri" w:eastAsia="Times New Roman" w:hAnsi="Calibri"/>
    </w:rPr>
  </w:style>
  <w:style w:type="character" w:styleId="FollowedHyperlink">
    <w:name w:val="FollowedHyperlink"/>
    <w:basedOn w:val="DefaultParagraphFont"/>
    <w:uiPriority w:val="99"/>
    <w:semiHidden/>
    <w:unhideWhenUsed/>
    <w:rsid w:val="00C76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5591">
      <w:bodyDiv w:val="1"/>
      <w:marLeft w:val="0"/>
      <w:marRight w:val="0"/>
      <w:marTop w:val="0"/>
      <w:marBottom w:val="0"/>
      <w:divBdr>
        <w:top w:val="none" w:sz="0" w:space="0" w:color="auto"/>
        <w:left w:val="none" w:sz="0" w:space="0" w:color="auto"/>
        <w:bottom w:val="none" w:sz="0" w:space="0" w:color="auto"/>
        <w:right w:val="none" w:sz="0" w:space="0" w:color="auto"/>
      </w:divBdr>
    </w:div>
    <w:div w:id="144669349">
      <w:bodyDiv w:val="1"/>
      <w:marLeft w:val="0"/>
      <w:marRight w:val="0"/>
      <w:marTop w:val="0"/>
      <w:marBottom w:val="0"/>
      <w:divBdr>
        <w:top w:val="none" w:sz="0" w:space="0" w:color="auto"/>
        <w:left w:val="none" w:sz="0" w:space="0" w:color="auto"/>
        <w:bottom w:val="none" w:sz="0" w:space="0" w:color="auto"/>
        <w:right w:val="none" w:sz="0" w:space="0" w:color="auto"/>
      </w:divBdr>
    </w:div>
    <w:div w:id="284775909">
      <w:bodyDiv w:val="1"/>
      <w:marLeft w:val="0"/>
      <w:marRight w:val="0"/>
      <w:marTop w:val="0"/>
      <w:marBottom w:val="0"/>
      <w:divBdr>
        <w:top w:val="none" w:sz="0" w:space="0" w:color="auto"/>
        <w:left w:val="none" w:sz="0" w:space="0" w:color="auto"/>
        <w:bottom w:val="none" w:sz="0" w:space="0" w:color="auto"/>
        <w:right w:val="none" w:sz="0" w:space="0" w:color="auto"/>
      </w:divBdr>
    </w:div>
    <w:div w:id="309287593">
      <w:bodyDiv w:val="1"/>
      <w:marLeft w:val="0"/>
      <w:marRight w:val="0"/>
      <w:marTop w:val="0"/>
      <w:marBottom w:val="0"/>
      <w:divBdr>
        <w:top w:val="none" w:sz="0" w:space="0" w:color="auto"/>
        <w:left w:val="none" w:sz="0" w:space="0" w:color="auto"/>
        <w:bottom w:val="none" w:sz="0" w:space="0" w:color="auto"/>
        <w:right w:val="none" w:sz="0" w:space="0" w:color="auto"/>
      </w:divBdr>
    </w:div>
    <w:div w:id="320816355">
      <w:bodyDiv w:val="1"/>
      <w:marLeft w:val="0"/>
      <w:marRight w:val="0"/>
      <w:marTop w:val="0"/>
      <w:marBottom w:val="0"/>
      <w:divBdr>
        <w:top w:val="none" w:sz="0" w:space="0" w:color="auto"/>
        <w:left w:val="none" w:sz="0" w:space="0" w:color="auto"/>
        <w:bottom w:val="none" w:sz="0" w:space="0" w:color="auto"/>
        <w:right w:val="none" w:sz="0" w:space="0" w:color="auto"/>
      </w:divBdr>
    </w:div>
    <w:div w:id="444691553">
      <w:bodyDiv w:val="1"/>
      <w:marLeft w:val="0"/>
      <w:marRight w:val="0"/>
      <w:marTop w:val="0"/>
      <w:marBottom w:val="0"/>
      <w:divBdr>
        <w:top w:val="none" w:sz="0" w:space="0" w:color="auto"/>
        <w:left w:val="none" w:sz="0" w:space="0" w:color="auto"/>
        <w:bottom w:val="none" w:sz="0" w:space="0" w:color="auto"/>
        <w:right w:val="none" w:sz="0" w:space="0" w:color="auto"/>
      </w:divBdr>
    </w:div>
    <w:div w:id="470096603">
      <w:bodyDiv w:val="1"/>
      <w:marLeft w:val="0"/>
      <w:marRight w:val="0"/>
      <w:marTop w:val="0"/>
      <w:marBottom w:val="0"/>
      <w:divBdr>
        <w:top w:val="none" w:sz="0" w:space="0" w:color="auto"/>
        <w:left w:val="none" w:sz="0" w:space="0" w:color="auto"/>
        <w:bottom w:val="none" w:sz="0" w:space="0" w:color="auto"/>
        <w:right w:val="none" w:sz="0" w:space="0" w:color="auto"/>
      </w:divBdr>
    </w:div>
    <w:div w:id="625818427">
      <w:bodyDiv w:val="1"/>
      <w:marLeft w:val="0"/>
      <w:marRight w:val="0"/>
      <w:marTop w:val="0"/>
      <w:marBottom w:val="0"/>
      <w:divBdr>
        <w:top w:val="none" w:sz="0" w:space="0" w:color="auto"/>
        <w:left w:val="none" w:sz="0" w:space="0" w:color="auto"/>
        <w:bottom w:val="none" w:sz="0" w:space="0" w:color="auto"/>
        <w:right w:val="none" w:sz="0" w:space="0" w:color="auto"/>
      </w:divBdr>
    </w:div>
    <w:div w:id="640960140">
      <w:bodyDiv w:val="1"/>
      <w:marLeft w:val="0"/>
      <w:marRight w:val="0"/>
      <w:marTop w:val="0"/>
      <w:marBottom w:val="0"/>
      <w:divBdr>
        <w:top w:val="none" w:sz="0" w:space="0" w:color="auto"/>
        <w:left w:val="none" w:sz="0" w:space="0" w:color="auto"/>
        <w:bottom w:val="none" w:sz="0" w:space="0" w:color="auto"/>
        <w:right w:val="none" w:sz="0" w:space="0" w:color="auto"/>
      </w:divBdr>
    </w:div>
    <w:div w:id="753284020">
      <w:bodyDiv w:val="1"/>
      <w:marLeft w:val="0"/>
      <w:marRight w:val="0"/>
      <w:marTop w:val="0"/>
      <w:marBottom w:val="0"/>
      <w:divBdr>
        <w:top w:val="none" w:sz="0" w:space="0" w:color="auto"/>
        <w:left w:val="none" w:sz="0" w:space="0" w:color="auto"/>
        <w:bottom w:val="none" w:sz="0" w:space="0" w:color="auto"/>
        <w:right w:val="none" w:sz="0" w:space="0" w:color="auto"/>
      </w:divBdr>
    </w:div>
    <w:div w:id="871378354">
      <w:bodyDiv w:val="1"/>
      <w:marLeft w:val="0"/>
      <w:marRight w:val="0"/>
      <w:marTop w:val="0"/>
      <w:marBottom w:val="0"/>
      <w:divBdr>
        <w:top w:val="none" w:sz="0" w:space="0" w:color="auto"/>
        <w:left w:val="none" w:sz="0" w:space="0" w:color="auto"/>
        <w:bottom w:val="none" w:sz="0" w:space="0" w:color="auto"/>
        <w:right w:val="none" w:sz="0" w:space="0" w:color="auto"/>
      </w:divBdr>
    </w:div>
    <w:div w:id="941494559">
      <w:bodyDiv w:val="1"/>
      <w:marLeft w:val="0"/>
      <w:marRight w:val="0"/>
      <w:marTop w:val="0"/>
      <w:marBottom w:val="0"/>
      <w:divBdr>
        <w:top w:val="none" w:sz="0" w:space="0" w:color="auto"/>
        <w:left w:val="none" w:sz="0" w:space="0" w:color="auto"/>
        <w:bottom w:val="none" w:sz="0" w:space="0" w:color="auto"/>
        <w:right w:val="none" w:sz="0" w:space="0" w:color="auto"/>
      </w:divBdr>
    </w:div>
    <w:div w:id="1015229673">
      <w:bodyDiv w:val="1"/>
      <w:marLeft w:val="0"/>
      <w:marRight w:val="0"/>
      <w:marTop w:val="0"/>
      <w:marBottom w:val="0"/>
      <w:divBdr>
        <w:top w:val="none" w:sz="0" w:space="0" w:color="auto"/>
        <w:left w:val="none" w:sz="0" w:space="0" w:color="auto"/>
        <w:bottom w:val="none" w:sz="0" w:space="0" w:color="auto"/>
        <w:right w:val="none" w:sz="0" w:space="0" w:color="auto"/>
      </w:divBdr>
    </w:div>
    <w:div w:id="1052579516">
      <w:bodyDiv w:val="1"/>
      <w:marLeft w:val="0"/>
      <w:marRight w:val="0"/>
      <w:marTop w:val="0"/>
      <w:marBottom w:val="0"/>
      <w:divBdr>
        <w:top w:val="none" w:sz="0" w:space="0" w:color="auto"/>
        <w:left w:val="none" w:sz="0" w:space="0" w:color="auto"/>
        <w:bottom w:val="none" w:sz="0" w:space="0" w:color="auto"/>
        <w:right w:val="none" w:sz="0" w:space="0" w:color="auto"/>
      </w:divBdr>
    </w:div>
    <w:div w:id="1110663535">
      <w:bodyDiv w:val="1"/>
      <w:marLeft w:val="0"/>
      <w:marRight w:val="0"/>
      <w:marTop w:val="0"/>
      <w:marBottom w:val="0"/>
      <w:divBdr>
        <w:top w:val="none" w:sz="0" w:space="0" w:color="auto"/>
        <w:left w:val="none" w:sz="0" w:space="0" w:color="auto"/>
        <w:bottom w:val="none" w:sz="0" w:space="0" w:color="auto"/>
        <w:right w:val="none" w:sz="0" w:space="0" w:color="auto"/>
      </w:divBdr>
    </w:div>
    <w:div w:id="1214659441">
      <w:bodyDiv w:val="1"/>
      <w:marLeft w:val="0"/>
      <w:marRight w:val="0"/>
      <w:marTop w:val="0"/>
      <w:marBottom w:val="0"/>
      <w:divBdr>
        <w:top w:val="none" w:sz="0" w:space="0" w:color="auto"/>
        <w:left w:val="none" w:sz="0" w:space="0" w:color="auto"/>
        <w:bottom w:val="none" w:sz="0" w:space="0" w:color="auto"/>
        <w:right w:val="none" w:sz="0" w:space="0" w:color="auto"/>
      </w:divBdr>
    </w:div>
    <w:div w:id="1688486280">
      <w:bodyDiv w:val="1"/>
      <w:marLeft w:val="0"/>
      <w:marRight w:val="0"/>
      <w:marTop w:val="0"/>
      <w:marBottom w:val="0"/>
      <w:divBdr>
        <w:top w:val="none" w:sz="0" w:space="0" w:color="auto"/>
        <w:left w:val="none" w:sz="0" w:space="0" w:color="auto"/>
        <w:bottom w:val="none" w:sz="0" w:space="0" w:color="auto"/>
        <w:right w:val="none" w:sz="0" w:space="0" w:color="auto"/>
      </w:divBdr>
    </w:div>
    <w:div w:id="1805275108">
      <w:bodyDiv w:val="1"/>
      <w:marLeft w:val="0"/>
      <w:marRight w:val="0"/>
      <w:marTop w:val="0"/>
      <w:marBottom w:val="0"/>
      <w:divBdr>
        <w:top w:val="none" w:sz="0" w:space="0" w:color="auto"/>
        <w:left w:val="none" w:sz="0" w:space="0" w:color="auto"/>
        <w:bottom w:val="none" w:sz="0" w:space="0" w:color="auto"/>
        <w:right w:val="none" w:sz="0" w:space="0" w:color="auto"/>
      </w:divBdr>
    </w:div>
    <w:div w:id="1909417622">
      <w:bodyDiv w:val="1"/>
      <w:marLeft w:val="0"/>
      <w:marRight w:val="0"/>
      <w:marTop w:val="0"/>
      <w:marBottom w:val="0"/>
      <w:divBdr>
        <w:top w:val="none" w:sz="0" w:space="0" w:color="auto"/>
        <w:left w:val="none" w:sz="0" w:space="0" w:color="auto"/>
        <w:bottom w:val="none" w:sz="0" w:space="0" w:color="auto"/>
        <w:right w:val="none" w:sz="0" w:space="0" w:color="auto"/>
      </w:divBdr>
    </w:div>
    <w:div w:id="1926576122">
      <w:bodyDiv w:val="1"/>
      <w:marLeft w:val="0"/>
      <w:marRight w:val="0"/>
      <w:marTop w:val="0"/>
      <w:marBottom w:val="0"/>
      <w:divBdr>
        <w:top w:val="none" w:sz="0" w:space="0" w:color="auto"/>
        <w:left w:val="none" w:sz="0" w:space="0" w:color="auto"/>
        <w:bottom w:val="none" w:sz="0" w:space="0" w:color="auto"/>
        <w:right w:val="none" w:sz="0" w:space="0" w:color="auto"/>
      </w:divBdr>
    </w:div>
    <w:div w:id="21357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authority.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c.scot/2020/06/09/telemonitoring-to-support-the-covid-19-response-tele-covid-pilot-launched-in-scotl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scot/bp-scale-u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c.scot/2020/06/09/telemonitoring-to-support-the-covid-19-response-tele-covid-pilot-launched-in-scotland/" TargetMode="External"/><Relationship Id="rId4" Type="http://schemas.openxmlformats.org/officeDocument/2006/relationships/settings" Target="settings.xml"/><Relationship Id="rId9" Type="http://schemas.openxmlformats.org/officeDocument/2006/relationships/hyperlink" Target="https://tec.scot/bp-scale-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F126A-DA60-4420-8F36-C61BC91B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Hearty</dc:creator>
  <cp:keywords/>
  <dc:description/>
  <cp:lastModifiedBy>Laura Brown</cp:lastModifiedBy>
  <cp:revision>2</cp:revision>
  <cp:lastPrinted>2017-04-25T18:27:00Z</cp:lastPrinted>
  <dcterms:created xsi:type="dcterms:W3CDTF">2020-06-18T14:55:00Z</dcterms:created>
  <dcterms:modified xsi:type="dcterms:W3CDTF">2020-06-26T17:14:00Z</dcterms:modified>
</cp:coreProperties>
</file>