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4DBD" w:rsidRPr="00F04D0D" w:rsidRDefault="008F5BFB" w:rsidP="00996E94">
      <w:pPr>
        <w:rPr>
          <w:rFonts w:ascii="Segoe UI" w:hAnsi="Segoe UI" w:cs="Segoe UI"/>
          <w:b/>
          <w:bCs/>
          <w:color w:val="AE7E92"/>
          <w:sz w:val="28"/>
          <w:szCs w:val="20"/>
        </w:rPr>
      </w:pPr>
      <w:bookmarkStart w:id="0" w:name="_GoBack"/>
      <w:bookmarkEnd w:id="0"/>
      <w:r w:rsidRPr="00F04D0D">
        <w:rPr>
          <w:rFonts w:ascii="Segoe UI" w:hAnsi="Segoe UI" w:cs="Segoe UI"/>
          <w:b/>
          <w:bCs/>
          <w:color w:val="AE7E92"/>
          <w:sz w:val="28"/>
          <w:szCs w:val="20"/>
        </w:rPr>
        <w:t>Appendix 8</w:t>
      </w:r>
      <w:r w:rsidR="00996E94" w:rsidRPr="00F04D0D">
        <w:rPr>
          <w:rFonts w:ascii="Segoe UI" w:hAnsi="Segoe UI" w:cs="Segoe UI"/>
          <w:b/>
          <w:bCs/>
          <w:color w:val="AE7E92"/>
          <w:sz w:val="28"/>
          <w:szCs w:val="20"/>
        </w:rPr>
        <w:t xml:space="preserve">: </w:t>
      </w:r>
      <w:r w:rsidR="008C4DBD" w:rsidRPr="00F04D0D">
        <w:rPr>
          <w:rFonts w:ascii="Segoe UI" w:hAnsi="Segoe UI" w:cs="Segoe UI"/>
          <w:b/>
          <w:bCs/>
          <w:color w:val="AE7E92"/>
          <w:sz w:val="28"/>
          <w:szCs w:val="20"/>
        </w:rPr>
        <w:t xml:space="preserve"> Home Blood Pressure (BP) Monitoring in Pregnancy Study</w:t>
      </w:r>
    </w:p>
    <w:p w:rsidR="008C4DBD" w:rsidRDefault="008C4DBD" w:rsidP="008C4DBD">
      <w:pPr>
        <w:autoSpaceDE w:val="0"/>
        <w:autoSpaceDN w:val="0"/>
        <w:adjustRightInd w:val="0"/>
        <w:jc w:val="center"/>
        <w:rPr>
          <w:rFonts w:ascii="Arial-BoldMT-Identity-H" w:hAnsi="Arial-BoldMT-Identity-H" w:cs="Arial-BoldMT-Identity-H"/>
          <w:b/>
          <w:bCs/>
          <w:color w:val="000000"/>
          <w:sz w:val="24"/>
        </w:rPr>
      </w:pPr>
    </w:p>
    <w:p w:rsidR="008F5BFB" w:rsidRDefault="008F5BFB" w:rsidP="008C4DBD">
      <w:pPr>
        <w:autoSpaceDE w:val="0"/>
        <w:autoSpaceDN w:val="0"/>
        <w:adjustRightInd w:val="0"/>
        <w:jc w:val="center"/>
        <w:rPr>
          <w:rFonts w:eastAsiaTheme="minorHAnsi" w:cs="Arial"/>
          <w:b/>
          <w:caps/>
          <w:color w:val="000000"/>
          <w:szCs w:val="20"/>
        </w:rPr>
      </w:pPr>
    </w:p>
    <w:p w:rsidR="008C4DBD" w:rsidRDefault="008C4DBD" w:rsidP="008C4DBD">
      <w:pPr>
        <w:autoSpaceDE w:val="0"/>
        <w:autoSpaceDN w:val="0"/>
        <w:adjustRightInd w:val="0"/>
        <w:jc w:val="center"/>
        <w:rPr>
          <w:rFonts w:eastAsiaTheme="minorHAnsi" w:cs="Arial"/>
          <w:b/>
          <w:caps/>
          <w:color w:val="000000"/>
          <w:szCs w:val="20"/>
        </w:rPr>
      </w:pPr>
      <w:r w:rsidRPr="00896E97">
        <w:rPr>
          <w:rFonts w:eastAsiaTheme="minorHAnsi" w:cs="Arial"/>
          <w:b/>
          <w:caps/>
          <w:color w:val="000000"/>
          <w:szCs w:val="20"/>
        </w:rPr>
        <w:t>Consent to contact form</w:t>
      </w:r>
    </w:p>
    <w:p w:rsidR="008C4DBD" w:rsidRDefault="008C4DBD" w:rsidP="008C4DBD">
      <w:pPr>
        <w:autoSpaceDE w:val="0"/>
        <w:autoSpaceDN w:val="0"/>
        <w:adjustRightInd w:val="0"/>
        <w:rPr>
          <w:rFonts w:eastAsiaTheme="minorHAnsi" w:cs="Arial"/>
          <w:b/>
          <w:caps/>
          <w:color w:val="000000"/>
          <w:szCs w:val="20"/>
        </w:rPr>
      </w:pPr>
    </w:p>
    <w:p w:rsidR="008C4DBD" w:rsidRDefault="008C4DBD" w:rsidP="008C4DBD">
      <w:pPr>
        <w:autoSpaceDE w:val="0"/>
        <w:autoSpaceDN w:val="0"/>
        <w:adjustRightInd w:val="0"/>
        <w:jc w:val="both"/>
        <w:rPr>
          <w:rFonts w:ascii="ArialMT-Identity-H" w:hAnsi="ArialMT-Identity-H" w:cs="ArialMT-Identity-H"/>
          <w:color w:val="000000"/>
        </w:rPr>
      </w:pPr>
      <w:r w:rsidRPr="002B599F">
        <w:rPr>
          <w:rFonts w:ascii="ArialMT-Identity-H" w:hAnsi="ArialMT-Identity-H" w:cs="ArialMT-Identity-H"/>
          <w:color w:val="000000"/>
        </w:rPr>
        <w:t>The Scottish Government is supporting</w:t>
      </w:r>
      <w:r>
        <w:rPr>
          <w:rFonts w:ascii="ArialMT-Identity-H" w:hAnsi="ArialMT-Identity-H" w:cs="ArialMT-Identity-H"/>
          <w:color w:val="000000"/>
        </w:rPr>
        <w:t xml:space="preserve"> NHS boards across Scotland to i</w:t>
      </w:r>
      <w:r w:rsidRPr="002B599F">
        <w:rPr>
          <w:rFonts w:ascii="ArialMT-Identity-H" w:hAnsi="ArialMT-Identity-H" w:cs="ArialMT-Identity-H"/>
          <w:color w:val="000000"/>
        </w:rPr>
        <w:t xml:space="preserve">mplementation BP self-monitoring in pregnant women who are either shielded or </w:t>
      </w:r>
      <w:r>
        <w:rPr>
          <w:rFonts w:ascii="ArialMT-Identity-H" w:hAnsi="ArialMT-Identity-H" w:cs="ArialMT-Identity-H"/>
          <w:color w:val="000000"/>
        </w:rPr>
        <w:t>at increased risk of complications of high blood pressure</w:t>
      </w:r>
      <w:r w:rsidRPr="002B599F">
        <w:rPr>
          <w:rFonts w:ascii="ArialMT-Identity-H" w:hAnsi="ArialMT-Identity-H" w:cs="ArialMT-Identity-H"/>
          <w:color w:val="000000"/>
        </w:rPr>
        <w:t xml:space="preserve"> of pregnancy </w:t>
      </w:r>
      <w:r>
        <w:rPr>
          <w:rFonts w:ascii="ArialMT-Identity-H" w:hAnsi="ArialMT-Identity-H" w:cs="ArialMT-Identity-H"/>
          <w:color w:val="000000"/>
        </w:rPr>
        <w:t>during the current COVID-19 pandemic</w:t>
      </w:r>
      <w:r w:rsidRPr="002B599F">
        <w:rPr>
          <w:rFonts w:ascii="ArialMT-Identity-H" w:hAnsi="ArialMT-Identity-H" w:cs="ArialMT-Identity-H"/>
          <w:color w:val="000000"/>
        </w:rPr>
        <w:t xml:space="preserve">. </w:t>
      </w:r>
      <w:r>
        <w:rPr>
          <w:rFonts w:ascii="ArialMT-Identity-H" w:hAnsi="ArialMT-Identity-H" w:cs="ArialMT-Identity-H"/>
          <w:color w:val="000000"/>
        </w:rPr>
        <w:t xml:space="preserve">A small number of women will be invited to take part in a short telephone interview with a researcher to find out how they are getting on with home BP monitoring. This will help us to improve the service to women. </w:t>
      </w:r>
    </w:p>
    <w:p w:rsidR="008C4DBD" w:rsidRDefault="008C4DBD" w:rsidP="008C4DBD">
      <w:pPr>
        <w:autoSpaceDE w:val="0"/>
        <w:autoSpaceDN w:val="0"/>
        <w:adjustRightInd w:val="0"/>
        <w:jc w:val="both"/>
        <w:rPr>
          <w:rFonts w:ascii="ArialMT-Identity-H" w:hAnsi="ArialMT-Identity-H" w:cs="ArialMT-Identity-H"/>
          <w:color w:val="000000"/>
        </w:rPr>
      </w:pPr>
    </w:p>
    <w:p w:rsidR="008C4DBD" w:rsidRDefault="008C4DBD" w:rsidP="008C4DBD">
      <w:pPr>
        <w:autoSpaceDE w:val="0"/>
        <w:autoSpaceDN w:val="0"/>
        <w:adjustRightInd w:val="0"/>
        <w:jc w:val="both"/>
        <w:rPr>
          <w:rFonts w:ascii="ArialMT-Identity-H" w:hAnsi="ArialMT-Identity-H" w:cs="ArialMT-Identity-H"/>
          <w:color w:val="000000"/>
        </w:rPr>
      </w:pPr>
      <w:r>
        <w:rPr>
          <w:rFonts w:ascii="ArialMT-Identity-H" w:hAnsi="ArialMT-Identity-H" w:cs="ArialMT-Identity-H"/>
          <w:color w:val="000000"/>
        </w:rPr>
        <w:t>As you are being given a home BP monitor we would like you to consider agreeing to take part in an interview.  You do not have to agree to take part and this will not affect your care.  We are not asking you to decide now.</w:t>
      </w:r>
    </w:p>
    <w:p w:rsidR="008C4DBD" w:rsidRDefault="008C4DBD" w:rsidP="008C4DBD">
      <w:pPr>
        <w:autoSpaceDE w:val="0"/>
        <w:autoSpaceDN w:val="0"/>
        <w:adjustRightInd w:val="0"/>
        <w:jc w:val="both"/>
        <w:rPr>
          <w:rFonts w:ascii="ArialMT-Identity-H" w:hAnsi="ArialMT-Identity-H" w:cs="ArialMT-Identity-H"/>
          <w:color w:val="000000"/>
        </w:rPr>
      </w:pPr>
    </w:p>
    <w:p w:rsidR="008C4DBD" w:rsidRPr="0072250C" w:rsidRDefault="008C4DBD" w:rsidP="008C4DBD">
      <w:pPr>
        <w:autoSpaceDE w:val="0"/>
        <w:autoSpaceDN w:val="0"/>
        <w:adjustRightInd w:val="0"/>
        <w:jc w:val="both"/>
        <w:rPr>
          <w:rFonts w:ascii="ArialMT-Identity-H" w:hAnsi="ArialMT-Identity-H" w:cs="ArialMT-Identity-H"/>
          <w:color w:val="000000"/>
        </w:rPr>
      </w:pPr>
      <w:r>
        <w:rPr>
          <w:rFonts w:ascii="ArialMT-Identity-H" w:hAnsi="ArialMT-Identity-H" w:cs="ArialMT-Identity-H"/>
          <w:color w:val="000000"/>
        </w:rPr>
        <w:t xml:space="preserve">We are asking you to give permission for us to pass your contact details and some information about you, to a researcher from University of Stirling.  They will keep your information confidential.  They may then send you more information about the interviews and contact you by telephone or email to answer any questions and invite you to take part. </w:t>
      </w:r>
    </w:p>
    <w:p w:rsidR="008C4DBD" w:rsidRDefault="008C4DBD" w:rsidP="008C4DBD">
      <w:pPr>
        <w:autoSpaceDE w:val="0"/>
        <w:autoSpaceDN w:val="0"/>
        <w:adjustRightInd w:val="0"/>
        <w:jc w:val="both"/>
        <w:rPr>
          <w:rFonts w:ascii="ArialMT-Identity-H" w:hAnsi="ArialMT-Identity-H" w:cs="ArialMT-Identity-H"/>
          <w:color w:val="000000"/>
        </w:rPr>
      </w:pPr>
    </w:p>
    <w:p w:rsidR="008C4DBD" w:rsidRDefault="008C4DBD" w:rsidP="008C4DBD">
      <w:pPr>
        <w:autoSpaceDE w:val="0"/>
        <w:autoSpaceDN w:val="0"/>
        <w:adjustRightInd w:val="0"/>
        <w:jc w:val="both"/>
        <w:rPr>
          <w:rFonts w:ascii="Arial-BoldMT-Identity-H" w:hAnsi="Arial-BoldMT-Identity-H" w:cs="Arial-BoldMT-Identity-H"/>
          <w:b/>
          <w:bCs/>
          <w:color w:val="000000"/>
        </w:rPr>
      </w:pPr>
      <w:r>
        <w:rPr>
          <w:rFonts w:ascii="Arial-BoldMT-Identity-H" w:hAnsi="Arial-BoldMT-Identity-H" w:cs="Arial-BoldMT-Identity-H"/>
          <w:b/>
          <w:bCs/>
          <w:color w:val="000000"/>
        </w:rPr>
        <w:t>What will happen if I take part?</w:t>
      </w:r>
    </w:p>
    <w:p w:rsidR="008C4DBD" w:rsidRDefault="008C4DBD" w:rsidP="008C4DBD">
      <w:pPr>
        <w:autoSpaceDE w:val="0"/>
        <w:autoSpaceDN w:val="0"/>
        <w:adjustRightInd w:val="0"/>
        <w:jc w:val="both"/>
        <w:rPr>
          <w:rFonts w:ascii="ArialMT-Identity-H" w:hAnsi="ArialMT-Identity-H" w:cs="ArialMT-Identity-H"/>
          <w:color w:val="000000"/>
        </w:rPr>
      </w:pPr>
      <w:r>
        <w:rPr>
          <w:rFonts w:ascii="ArialMT-Identity-H" w:hAnsi="ArialMT-Identity-H" w:cs="ArialMT-Identity-H"/>
          <w:color w:val="000000"/>
        </w:rPr>
        <w:t>You will be contacted to arrange a convenient date and time for the interview, which will be a one-to-one conversation with a member of the research team by telephone. It is anticipated that your interview will last about 20</w:t>
      </w:r>
      <w:r w:rsidRPr="007C5B96">
        <w:rPr>
          <w:rFonts w:ascii="ArialMT-Identity-H" w:hAnsi="ArialMT-Identity-H" w:cs="ArialMT-Identity-H"/>
          <w:color w:val="000000"/>
        </w:rPr>
        <w:t xml:space="preserve"> minutes</w:t>
      </w:r>
      <w:r>
        <w:rPr>
          <w:rFonts w:ascii="ArialMT-Identity-H" w:hAnsi="ArialMT-Identity-H" w:cs="ArialMT-Identity-H"/>
          <w:color w:val="000000"/>
        </w:rPr>
        <w:t>, although this will depend on how much you have to say. The questions will all be about how you are getting on with your BP monitor. You can stop the interview at any time.</w:t>
      </w:r>
    </w:p>
    <w:p w:rsidR="008C4DBD" w:rsidRPr="00A53882" w:rsidRDefault="008C4DBD" w:rsidP="008C4DBD">
      <w:pPr>
        <w:autoSpaceDE w:val="0"/>
        <w:autoSpaceDN w:val="0"/>
        <w:adjustRightInd w:val="0"/>
        <w:rPr>
          <w:rFonts w:eastAsiaTheme="minorHAnsi" w:cs="Arial"/>
          <w:color w:val="000000"/>
          <w:szCs w:val="20"/>
        </w:rPr>
      </w:pPr>
    </w:p>
    <w:p w:rsidR="008C4DBD" w:rsidRPr="00D876A6" w:rsidRDefault="00F04D0D" w:rsidP="008C4DBD">
      <w:pPr>
        <w:autoSpaceDE w:val="0"/>
        <w:autoSpaceDN w:val="0"/>
        <w:adjustRightInd w:val="0"/>
        <w:ind w:left="1440"/>
        <w:rPr>
          <w:rFonts w:eastAsiaTheme="minorHAnsi" w:cs="Arial"/>
          <w:color w:val="000000"/>
          <w:szCs w:val="20"/>
        </w:rPr>
      </w:pPr>
      <w:r>
        <w:rPr>
          <w:rFonts w:eastAsiaTheme="minorHAnsi" w:cs="Arial"/>
          <w:noProof/>
          <w:color w:val="000000"/>
          <w:szCs w:val="20"/>
          <w:lang w:eastAsia="en-GB"/>
        </w:rPr>
        <mc:AlternateContent>
          <mc:Choice Requires="wps">
            <w:drawing>
              <wp:anchor distT="0" distB="0" distL="114300" distR="114300" simplePos="0" relativeHeight="251700224" behindDoc="0" locked="0" layoutInCell="1" allowOverlap="1" wp14:anchorId="6A2836E6">
                <wp:simplePos x="0" y="0"/>
                <wp:positionH relativeFrom="leftMargin">
                  <wp:posOffset>924560</wp:posOffset>
                </wp:positionH>
                <wp:positionV relativeFrom="paragraph">
                  <wp:posOffset>3175</wp:posOffset>
                </wp:positionV>
                <wp:extent cx="411480" cy="247650"/>
                <wp:effectExtent l="0" t="0" r="7620" b="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1480" cy="247650"/>
                        </a:xfrm>
                        <a:prstGeom prst="rect">
                          <a:avLst/>
                        </a:prstGeom>
                        <a:solidFill>
                          <a:srgbClr val="FFFFFF"/>
                        </a:solidFill>
                        <a:ln w="9525">
                          <a:solidFill>
                            <a:srgbClr val="000000"/>
                          </a:solidFill>
                          <a:miter lim="800000"/>
                          <a:headEnd/>
                          <a:tailEnd/>
                        </a:ln>
                      </wps:spPr>
                      <wps:txbx>
                        <w:txbxContent>
                          <w:p w:rsidR="00EA4E03" w:rsidRDefault="00EA4E03" w:rsidP="008C4DB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2836E6" id="Rectangle 27" o:spid="_x0000_s1035" style="position:absolute;left:0;text-align:left;margin-left:72.8pt;margin-top:.25pt;width:32.4pt;height:19.5pt;z-index:25170022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">
                <v:path arrowok="t"/>
                <v:textbox>
                  <w:txbxContent>
                    <w:p w:rsidR="00EA4E03" w:rsidRDefault="00EA4E03" w:rsidP="008C4DBD">
                      <w:pPr>
                        <w:jc w:val="center"/>
                      </w:pPr>
                    </w:p>
                  </w:txbxContent>
                </v:textbox>
                <w10:wrap anchorx="margin"/>
              </v:rect>
            </w:pict>
          </mc:Fallback>
        </mc:AlternateContent>
      </w:r>
      <w:r w:rsidR="008C4DBD" w:rsidRPr="00D876A6">
        <w:rPr>
          <w:rFonts w:eastAsiaTheme="minorHAnsi" w:cs="Arial"/>
          <w:color w:val="000000"/>
          <w:szCs w:val="20"/>
        </w:rPr>
        <w:t xml:space="preserve">I give permission for </w:t>
      </w:r>
      <w:r w:rsidR="008C4DBD">
        <w:rPr>
          <w:rFonts w:eastAsiaTheme="minorHAnsi" w:cs="Arial"/>
          <w:color w:val="000000"/>
          <w:szCs w:val="20"/>
        </w:rPr>
        <w:t xml:space="preserve">the information below to be passed to the researcher at University of Stirling </w:t>
      </w:r>
    </w:p>
    <w:p w:rsidR="008C4DBD" w:rsidRPr="00A53882" w:rsidRDefault="00F04D0D" w:rsidP="008C4DBD">
      <w:pPr>
        <w:autoSpaceDE w:val="0"/>
        <w:autoSpaceDN w:val="0"/>
        <w:adjustRightInd w:val="0"/>
        <w:rPr>
          <w:rFonts w:eastAsiaTheme="minorHAnsi" w:cs="Arial"/>
          <w:color w:val="000000"/>
          <w:szCs w:val="20"/>
          <w:highlight w:val="yellow"/>
        </w:rPr>
      </w:pPr>
      <w:r>
        <w:rPr>
          <w:rFonts w:eastAsiaTheme="minorHAnsi" w:cs="Arial"/>
          <w:noProof/>
          <w:color w:val="000000"/>
          <w:szCs w:val="20"/>
          <w:lang w:eastAsia="en-GB"/>
        </w:rPr>
        <mc:AlternateContent>
          <mc:Choice Requires="wps">
            <w:drawing>
              <wp:anchor distT="0" distB="0" distL="114300" distR="114300" simplePos="0" relativeHeight="251701248" behindDoc="0" locked="0" layoutInCell="1" allowOverlap="1" wp14:anchorId="74DCC2D5">
                <wp:simplePos x="0" y="0"/>
                <wp:positionH relativeFrom="leftMargin">
                  <wp:posOffset>924560</wp:posOffset>
                </wp:positionH>
                <wp:positionV relativeFrom="paragraph">
                  <wp:posOffset>67945</wp:posOffset>
                </wp:positionV>
                <wp:extent cx="411480" cy="247650"/>
                <wp:effectExtent l="0" t="0" r="7620" b="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1480" cy="247650"/>
                        </a:xfrm>
                        <a:prstGeom prst="rect">
                          <a:avLst/>
                        </a:prstGeom>
                        <a:solidFill>
                          <a:srgbClr val="FFFFFF"/>
                        </a:solidFill>
                        <a:ln w="9525">
                          <a:solidFill>
                            <a:srgbClr val="000000"/>
                          </a:solidFill>
                          <a:miter lim="800000"/>
                          <a:headEnd/>
                          <a:tailEnd/>
                        </a:ln>
                      </wps:spPr>
                      <wps:txbx>
                        <w:txbxContent>
                          <w:p w:rsidR="00EA4E03" w:rsidRDefault="00EA4E03" w:rsidP="008C4DB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DCC2D5" id="Rectangle 29" o:spid="_x0000_s1036" style="position:absolute;margin-left:72.8pt;margin-top:5.35pt;width:32.4pt;height:19.5pt;z-index:25170124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">
                <v:path arrowok="t"/>
                <v:textbox>
                  <w:txbxContent>
                    <w:p w:rsidR="00EA4E03" w:rsidRDefault="00EA4E03" w:rsidP="008C4DBD">
                      <w:pPr>
                        <w:jc w:val="center"/>
                      </w:pPr>
                    </w:p>
                  </w:txbxContent>
                </v:textbox>
                <w10:wrap anchorx="margin"/>
              </v:rect>
            </w:pict>
          </mc:Fallback>
        </mc:AlternateContent>
      </w:r>
    </w:p>
    <w:p w:rsidR="008C4DBD" w:rsidRPr="00A53882" w:rsidRDefault="008C4DBD" w:rsidP="008C4DBD">
      <w:pPr>
        <w:autoSpaceDE w:val="0"/>
        <w:autoSpaceDN w:val="0"/>
        <w:adjustRightInd w:val="0"/>
        <w:ind w:left="1440"/>
        <w:rPr>
          <w:rFonts w:eastAsiaTheme="minorHAnsi" w:cs="Arial"/>
          <w:color w:val="000000"/>
          <w:szCs w:val="20"/>
        </w:rPr>
      </w:pPr>
      <w:r w:rsidRPr="00896E97">
        <w:rPr>
          <w:rFonts w:eastAsiaTheme="minorHAnsi" w:cs="Arial"/>
          <w:color w:val="000000"/>
          <w:szCs w:val="20"/>
        </w:rPr>
        <w:t xml:space="preserve">I consent to be contacted about a possible telephone interview. </w:t>
      </w:r>
    </w:p>
    <w:p w:rsidR="008C4DBD" w:rsidRPr="00A53882" w:rsidRDefault="008C4DBD" w:rsidP="008C4DBD">
      <w:pPr>
        <w:autoSpaceDE w:val="0"/>
        <w:autoSpaceDN w:val="0"/>
        <w:adjustRightInd w:val="0"/>
        <w:rPr>
          <w:rFonts w:eastAsiaTheme="minorHAnsi" w:cs="Arial"/>
          <w:color w:val="000000"/>
          <w:szCs w:val="20"/>
        </w:rPr>
      </w:pPr>
    </w:p>
    <w:p w:rsidR="008C4DBD" w:rsidRPr="00D876A6" w:rsidRDefault="008C4DBD" w:rsidP="008C4DBD">
      <w:pPr>
        <w:autoSpaceDE w:val="0"/>
        <w:autoSpaceDN w:val="0"/>
        <w:adjustRightInd w:val="0"/>
        <w:rPr>
          <w:rFonts w:eastAsiaTheme="minorHAnsi" w:cs="Arial"/>
          <w:color w:val="000000"/>
          <w:sz w:val="13"/>
          <w:szCs w:val="20"/>
        </w:rPr>
      </w:pPr>
    </w:p>
    <w:p w:rsidR="008C4DBD" w:rsidRDefault="008C4DBD" w:rsidP="008C4DBD">
      <w:pPr>
        <w:autoSpaceDE w:val="0"/>
        <w:autoSpaceDN w:val="0"/>
        <w:adjustRightInd w:val="0"/>
        <w:rPr>
          <w:rFonts w:eastAsiaTheme="minorHAnsi" w:cs="Arial"/>
          <w:color w:val="000000"/>
          <w:szCs w:val="20"/>
        </w:rPr>
      </w:pPr>
    </w:p>
    <w:p w:rsidR="008C4DBD" w:rsidRPr="00A53882" w:rsidRDefault="008C4DBD" w:rsidP="008C4DBD">
      <w:pPr>
        <w:autoSpaceDE w:val="0"/>
        <w:autoSpaceDN w:val="0"/>
        <w:adjustRightInd w:val="0"/>
        <w:rPr>
          <w:rFonts w:eastAsiaTheme="minorHAnsi" w:cs="Arial"/>
          <w:color w:val="000000"/>
          <w:szCs w:val="20"/>
        </w:rPr>
      </w:pPr>
      <w:r w:rsidRPr="00A53882">
        <w:rPr>
          <w:rFonts w:eastAsiaTheme="minorHAnsi" w:cs="Arial"/>
          <w:color w:val="000000"/>
          <w:szCs w:val="20"/>
        </w:rPr>
        <w:t>Name</w:t>
      </w:r>
      <w:r w:rsidR="00E5799C">
        <w:rPr>
          <w:rFonts w:eastAsiaTheme="minorHAnsi" w:cs="Arial"/>
          <w:color w:val="000000"/>
          <w:szCs w:val="20"/>
        </w:rPr>
        <w:tab/>
      </w:r>
      <w:r w:rsidR="00E5799C">
        <w:rPr>
          <w:rFonts w:eastAsiaTheme="minorHAnsi" w:cs="Arial"/>
          <w:color w:val="000000"/>
          <w:szCs w:val="20"/>
        </w:rPr>
        <w:tab/>
      </w:r>
      <w:r w:rsidR="00E5799C">
        <w:rPr>
          <w:rFonts w:eastAsiaTheme="minorHAnsi" w:cs="Arial"/>
          <w:color w:val="000000"/>
          <w:szCs w:val="20"/>
        </w:rPr>
        <w:tab/>
      </w:r>
      <w:r w:rsidR="00E5799C">
        <w:rPr>
          <w:rFonts w:eastAsiaTheme="minorHAnsi" w:cs="Arial"/>
          <w:color w:val="000000"/>
          <w:szCs w:val="20"/>
        </w:rPr>
        <w:tab/>
      </w:r>
      <w:r w:rsidR="00E5799C">
        <w:rPr>
          <w:rFonts w:eastAsiaTheme="minorHAnsi" w:cs="Arial"/>
          <w:color w:val="000000"/>
          <w:szCs w:val="20"/>
        </w:rPr>
        <w:tab/>
      </w:r>
      <w:r w:rsidR="00E5799C">
        <w:rPr>
          <w:rFonts w:eastAsiaTheme="minorHAnsi" w:cs="Arial"/>
          <w:color w:val="000000"/>
          <w:szCs w:val="20"/>
        </w:rPr>
        <w:tab/>
        <w:t>Gestation</w:t>
      </w:r>
    </w:p>
    <w:p w:rsidR="008C4DBD" w:rsidRDefault="008C4DBD" w:rsidP="008C4DBD">
      <w:pPr>
        <w:autoSpaceDE w:val="0"/>
        <w:autoSpaceDN w:val="0"/>
        <w:adjustRightInd w:val="0"/>
        <w:rPr>
          <w:rFonts w:eastAsiaTheme="minorHAnsi" w:cs="Arial"/>
          <w:color w:val="000000"/>
          <w:szCs w:val="20"/>
        </w:rPr>
      </w:pPr>
    </w:p>
    <w:p w:rsidR="008C4DBD" w:rsidRDefault="008C4DBD" w:rsidP="008C4DBD">
      <w:pPr>
        <w:autoSpaceDE w:val="0"/>
        <w:autoSpaceDN w:val="0"/>
        <w:adjustRightInd w:val="0"/>
        <w:rPr>
          <w:rFonts w:eastAsiaTheme="minorHAnsi" w:cs="Arial"/>
          <w:color w:val="000000"/>
          <w:szCs w:val="20"/>
        </w:rPr>
      </w:pPr>
      <w:r>
        <w:rPr>
          <w:rFonts w:eastAsiaTheme="minorHAnsi" w:cs="Arial"/>
          <w:color w:val="000000"/>
          <w:szCs w:val="20"/>
        </w:rPr>
        <w:t>Age</w:t>
      </w:r>
      <w:r>
        <w:rPr>
          <w:rFonts w:eastAsiaTheme="minorHAnsi" w:cs="Arial"/>
          <w:color w:val="000000"/>
          <w:szCs w:val="20"/>
        </w:rPr>
        <w:tab/>
      </w:r>
      <w:r>
        <w:rPr>
          <w:rFonts w:eastAsiaTheme="minorHAnsi" w:cs="Arial"/>
          <w:color w:val="000000"/>
          <w:szCs w:val="20"/>
        </w:rPr>
        <w:tab/>
      </w:r>
      <w:r>
        <w:rPr>
          <w:rFonts w:eastAsiaTheme="minorHAnsi" w:cs="Arial"/>
          <w:color w:val="000000"/>
          <w:szCs w:val="20"/>
        </w:rPr>
        <w:tab/>
      </w:r>
      <w:r>
        <w:rPr>
          <w:rFonts w:eastAsiaTheme="minorHAnsi" w:cs="Arial"/>
          <w:color w:val="000000"/>
          <w:szCs w:val="20"/>
        </w:rPr>
        <w:tab/>
      </w:r>
      <w:r>
        <w:rPr>
          <w:rFonts w:eastAsiaTheme="minorHAnsi" w:cs="Arial"/>
          <w:color w:val="000000"/>
          <w:szCs w:val="20"/>
        </w:rPr>
        <w:tab/>
      </w:r>
      <w:r>
        <w:rPr>
          <w:rFonts w:eastAsiaTheme="minorHAnsi" w:cs="Arial"/>
          <w:color w:val="000000"/>
          <w:szCs w:val="20"/>
        </w:rPr>
        <w:tab/>
        <w:t>Parity (number of pregnancies)</w:t>
      </w:r>
    </w:p>
    <w:p w:rsidR="008C4DBD" w:rsidRDefault="008C4DBD" w:rsidP="008C4DBD">
      <w:pPr>
        <w:autoSpaceDE w:val="0"/>
        <w:autoSpaceDN w:val="0"/>
        <w:adjustRightInd w:val="0"/>
        <w:rPr>
          <w:rFonts w:eastAsiaTheme="minorHAnsi" w:cs="Arial"/>
          <w:color w:val="000000"/>
          <w:szCs w:val="20"/>
        </w:rPr>
      </w:pPr>
    </w:p>
    <w:p w:rsidR="008C4DBD" w:rsidRDefault="008C4DBD" w:rsidP="008C4DBD">
      <w:pPr>
        <w:autoSpaceDE w:val="0"/>
        <w:autoSpaceDN w:val="0"/>
        <w:adjustRightInd w:val="0"/>
        <w:rPr>
          <w:rFonts w:eastAsiaTheme="minorHAnsi" w:cs="Arial"/>
          <w:color w:val="000000"/>
          <w:szCs w:val="20"/>
        </w:rPr>
      </w:pPr>
      <w:r>
        <w:rPr>
          <w:rFonts w:eastAsiaTheme="minorHAnsi" w:cs="Arial"/>
          <w:color w:val="000000"/>
          <w:szCs w:val="20"/>
        </w:rPr>
        <w:t>Address</w:t>
      </w:r>
    </w:p>
    <w:p w:rsidR="008C4DBD" w:rsidRDefault="008C4DBD" w:rsidP="008C4DBD">
      <w:pPr>
        <w:autoSpaceDE w:val="0"/>
        <w:autoSpaceDN w:val="0"/>
        <w:adjustRightInd w:val="0"/>
        <w:rPr>
          <w:rFonts w:eastAsiaTheme="minorHAnsi" w:cs="Arial"/>
          <w:color w:val="000000"/>
          <w:szCs w:val="20"/>
        </w:rPr>
      </w:pPr>
    </w:p>
    <w:p w:rsidR="008C4DBD" w:rsidRDefault="008C4DBD" w:rsidP="008C4DBD">
      <w:pPr>
        <w:autoSpaceDE w:val="0"/>
        <w:autoSpaceDN w:val="0"/>
        <w:adjustRightInd w:val="0"/>
        <w:rPr>
          <w:rFonts w:eastAsiaTheme="minorHAnsi" w:cs="Arial"/>
          <w:color w:val="000000"/>
          <w:szCs w:val="20"/>
        </w:rPr>
      </w:pPr>
    </w:p>
    <w:p w:rsidR="008C4DBD" w:rsidRDefault="008C4DBD" w:rsidP="008C4DBD">
      <w:pPr>
        <w:autoSpaceDE w:val="0"/>
        <w:autoSpaceDN w:val="0"/>
        <w:adjustRightInd w:val="0"/>
        <w:rPr>
          <w:rFonts w:eastAsiaTheme="minorHAnsi" w:cs="Arial"/>
          <w:color w:val="000000"/>
          <w:szCs w:val="20"/>
        </w:rPr>
      </w:pPr>
    </w:p>
    <w:p w:rsidR="008C4DBD" w:rsidRDefault="008C4DBD" w:rsidP="008C4DBD">
      <w:pPr>
        <w:autoSpaceDE w:val="0"/>
        <w:autoSpaceDN w:val="0"/>
        <w:adjustRightInd w:val="0"/>
        <w:rPr>
          <w:rFonts w:eastAsiaTheme="minorHAnsi" w:cs="Arial"/>
          <w:color w:val="000000"/>
          <w:szCs w:val="20"/>
        </w:rPr>
      </w:pPr>
    </w:p>
    <w:p w:rsidR="008C4DBD" w:rsidRDefault="008C4DBD" w:rsidP="008C4DBD">
      <w:pPr>
        <w:autoSpaceDE w:val="0"/>
        <w:autoSpaceDN w:val="0"/>
        <w:adjustRightInd w:val="0"/>
        <w:rPr>
          <w:rFonts w:eastAsiaTheme="minorHAnsi" w:cs="Arial"/>
          <w:color w:val="000000"/>
          <w:szCs w:val="20"/>
        </w:rPr>
      </w:pPr>
      <w:r>
        <w:rPr>
          <w:rFonts w:eastAsiaTheme="minorHAnsi" w:cs="Arial"/>
          <w:color w:val="000000"/>
          <w:szCs w:val="20"/>
        </w:rPr>
        <w:t>Post code</w:t>
      </w:r>
    </w:p>
    <w:p w:rsidR="008C4DBD" w:rsidRDefault="008C4DBD" w:rsidP="008C4DBD">
      <w:pPr>
        <w:autoSpaceDE w:val="0"/>
        <w:autoSpaceDN w:val="0"/>
        <w:adjustRightInd w:val="0"/>
        <w:rPr>
          <w:rFonts w:eastAsiaTheme="minorHAnsi" w:cs="Arial"/>
          <w:color w:val="000000"/>
          <w:szCs w:val="20"/>
        </w:rPr>
      </w:pPr>
    </w:p>
    <w:p w:rsidR="008C4DBD" w:rsidRDefault="008C4DBD" w:rsidP="008C4DBD">
      <w:pPr>
        <w:autoSpaceDE w:val="0"/>
        <w:autoSpaceDN w:val="0"/>
        <w:adjustRightInd w:val="0"/>
        <w:rPr>
          <w:rFonts w:eastAsiaTheme="minorHAnsi" w:cs="Arial"/>
          <w:color w:val="000000"/>
          <w:szCs w:val="20"/>
        </w:rPr>
      </w:pPr>
    </w:p>
    <w:p w:rsidR="008C4DBD" w:rsidRPr="00A53882" w:rsidRDefault="008C4DBD" w:rsidP="008C4DBD">
      <w:pPr>
        <w:autoSpaceDE w:val="0"/>
        <w:autoSpaceDN w:val="0"/>
        <w:adjustRightInd w:val="0"/>
        <w:rPr>
          <w:rFonts w:eastAsiaTheme="minorHAnsi" w:cs="Arial"/>
          <w:color w:val="000000"/>
          <w:szCs w:val="20"/>
        </w:rPr>
      </w:pPr>
      <w:r>
        <w:rPr>
          <w:rFonts w:eastAsiaTheme="minorHAnsi" w:cs="Arial"/>
          <w:color w:val="000000"/>
          <w:szCs w:val="20"/>
        </w:rPr>
        <w:t xml:space="preserve">Email: </w:t>
      </w:r>
      <w:r>
        <w:rPr>
          <w:rFonts w:eastAsiaTheme="minorHAnsi" w:cs="Arial"/>
          <w:color w:val="000000"/>
          <w:szCs w:val="20"/>
        </w:rPr>
        <w:tab/>
      </w:r>
      <w:r>
        <w:rPr>
          <w:rFonts w:eastAsiaTheme="minorHAnsi" w:cs="Arial"/>
          <w:color w:val="000000"/>
          <w:szCs w:val="20"/>
        </w:rPr>
        <w:tab/>
      </w:r>
      <w:r>
        <w:rPr>
          <w:rFonts w:eastAsiaTheme="minorHAnsi" w:cs="Arial"/>
          <w:color w:val="000000"/>
          <w:szCs w:val="20"/>
        </w:rPr>
        <w:tab/>
      </w:r>
      <w:r>
        <w:rPr>
          <w:rFonts w:eastAsiaTheme="minorHAnsi" w:cs="Arial"/>
          <w:color w:val="000000"/>
          <w:szCs w:val="20"/>
        </w:rPr>
        <w:tab/>
      </w:r>
      <w:r>
        <w:rPr>
          <w:rFonts w:eastAsiaTheme="minorHAnsi" w:cs="Arial"/>
          <w:color w:val="000000"/>
          <w:szCs w:val="20"/>
        </w:rPr>
        <w:tab/>
      </w:r>
      <w:r>
        <w:rPr>
          <w:rFonts w:eastAsiaTheme="minorHAnsi" w:cs="Arial"/>
          <w:color w:val="000000"/>
          <w:szCs w:val="20"/>
        </w:rPr>
        <w:tab/>
      </w:r>
      <w:r>
        <w:rPr>
          <w:rFonts w:eastAsiaTheme="minorHAnsi" w:cs="Arial"/>
          <w:color w:val="000000"/>
          <w:szCs w:val="20"/>
        </w:rPr>
        <w:tab/>
        <w:t xml:space="preserve">Telephone: </w:t>
      </w:r>
    </w:p>
    <w:p w:rsidR="008C4DBD" w:rsidRDefault="008C4DBD" w:rsidP="008C4DBD">
      <w:pPr>
        <w:autoSpaceDE w:val="0"/>
        <w:autoSpaceDN w:val="0"/>
        <w:adjustRightInd w:val="0"/>
        <w:rPr>
          <w:rFonts w:eastAsiaTheme="minorHAnsi" w:cs="Arial"/>
          <w:color w:val="000000"/>
          <w:szCs w:val="20"/>
        </w:rPr>
      </w:pPr>
    </w:p>
    <w:p w:rsidR="008C4DBD" w:rsidRDefault="008C4DBD" w:rsidP="008C4DBD">
      <w:pPr>
        <w:autoSpaceDE w:val="0"/>
        <w:autoSpaceDN w:val="0"/>
        <w:adjustRightInd w:val="0"/>
        <w:spacing w:line="360" w:lineRule="auto"/>
        <w:rPr>
          <w:rFonts w:eastAsiaTheme="minorHAnsi" w:cs="Arial"/>
          <w:color w:val="000000"/>
          <w:szCs w:val="20"/>
        </w:rPr>
      </w:pPr>
    </w:p>
    <w:p w:rsidR="008C4DBD" w:rsidRDefault="009E5FF3" w:rsidP="008C4DBD">
      <w:pPr>
        <w:autoSpaceDE w:val="0"/>
        <w:autoSpaceDN w:val="0"/>
        <w:adjustRightInd w:val="0"/>
        <w:spacing w:line="360" w:lineRule="auto"/>
        <w:rPr>
          <w:rFonts w:eastAsiaTheme="minorHAnsi" w:cs="Arial"/>
          <w:color w:val="000000"/>
          <w:szCs w:val="20"/>
        </w:rPr>
      </w:pPr>
      <w:r>
        <w:rPr>
          <w:rFonts w:eastAsiaTheme="minorHAnsi" w:cs="Arial"/>
          <w:color w:val="000000"/>
          <w:szCs w:val="20"/>
        </w:rPr>
        <w:t xml:space="preserve">Signature: </w:t>
      </w:r>
      <w:r>
        <w:rPr>
          <w:rFonts w:eastAsiaTheme="minorHAnsi" w:cs="Arial"/>
          <w:color w:val="000000"/>
          <w:szCs w:val="20"/>
        </w:rPr>
        <w:softHyphen/>
      </w:r>
      <w:r w:rsidR="008C4DBD">
        <w:rPr>
          <w:rFonts w:eastAsiaTheme="minorHAnsi" w:cs="Arial"/>
          <w:color w:val="000000"/>
          <w:szCs w:val="20"/>
        </w:rPr>
        <w:softHyphen/>
      </w:r>
      <w:r w:rsidR="008C4DBD">
        <w:rPr>
          <w:rFonts w:eastAsiaTheme="minorHAnsi" w:cs="Arial"/>
          <w:color w:val="000000"/>
          <w:szCs w:val="20"/>
        </w:rPr>
        <w:softHyphen/>
      </w:r>
      <w:r w:rsidR="008C4DBD">
        <w:rPr>
          <w:rFonts w:eastAsiaTheme="minorHAnsi" w:cs="Arial"/>
          <w:color w:val="000000"/>
          <w:szCs w:val="20"/>
        </w:rPr>
        <w:softHyphen/>
      </w:r>
      <w:r w:rsidR="008C4DBD">
        <w:rPr>
          <w:rFonts w:eastAsiaTheme="minorHAnsi" w:cs="Arial"/>
          <w:color w:val="000000"/>
          <w:szCs w:val="20"/>
        </w:rPr>
        <w:softHyphen/>
      </w:r>
      <w:r w:rsidR="008C4DBD">
        <w:rPr>
          <w:rFonts w:eastAsiaTheme="minorHAnsi" w:cs="Arial"/>
          <w:color w:val="000000"/>
          <w:szCs w:val="20"/>
        </w:rPr>
        <w:softHyphen/>
      </w:r>
      <w:r w:rsidR="008C4DBD">
        <w:rPr>
          <w:rFonts w:eastAsiaTheme="minorHAnsi" w:cs="Arial"/>
          <w:color w:val="000000"/>
          <w:szCs w:val="20"/>
        </w:rPr>
        <w:softHyphen/>
      </w:r>
      <w:r w:rsidR="008C4DBD">
        <w:rPr>
          <w:rFonts w:eastAsiaTheme="minorHAnsi" w:cs="Arial"/>
          <w:color w:val="000000"/>
          <w:szCs w:val="20"/>
        </w:rPr>
        <w:softHyphen/>
      </w:r>
      <w:r w:rsidR="008C4DBD">
        <w:rPr>
          <w:rFonts w:eastAsiaTheme="minorHAnsi" w:cs="Arial"/>
          <w:color w:val="000000"/>
          <w:szCs w:val="20"/>
        </w:rPr>
        <w:softHyphen/>
      </w:r>
      <w:r w:rsidR="008C4DBD">
        <w:rPr>
          <w:rFonts w:eastAsiaTheme="minorHAnsi" w:cs="Arial"/>
          <w:color w:val="000000"/>
          <w:szCs w:val="20"/>
        </w:rPr>
        <w:softHyphen/>
      </w:r>
      <w:r w:rsidR="008C4DBD">
        <w:rPr>
          <w:rFonts w:eastAsiaTheme="minorHAnsi" w:cs="Arial"/>
          <w:color w:val="000000"/>
          <w:szCs w:val="20"/>
        </w:rPr>
        <w:softHyphen/>
      </w:r>
      <w:r w:rsidR="008C4DBD">
        <w:rPr>
          <w:rFonts w:eastAsiaTheme="minorHAnsi" w:cs="Arial"/>
          <w:color w:val="000000"/>
          <w:szCs w:val="20"/>
        </w:rPr>
        <w:softHyphen/>
      </w:r>
      <w:r w:rsidR="008C4DBD">
        <w:rPr>
          <w:rFonts w:eastAsiaTheme="minorHAnsi" w:cs="Arial"/>
          <w:color w:val="000000"/>
          <w:szCs w:val="20"/>
        </w:rPr>
        <w:softHyphen/>
      </w:r>
      <w:r w:rsidR="008C4DBD">
        <w:rPr>
          <w:rFonts w:eastAsiaTheme="minorHAnsi" w:cs="Arial"/>
          <w:color w:val="000000"/>
          <w:szCs w:val="20"/>
        </w:rPr>
        <w:tab/>
      </w:r>
      <w:r w:rsidR="008C4DBD">
        <w:rPr>
          <w:rFonts w:eastAsiaTheme="minorHAnsi" w:cs="Arial"/>
          <w:color w:val="000000"/>
          <w:szCs w:val="20"/>
        </w:rPr>
        <w:tab/>
      </w:r>
      <w:r w:rsidR="008C4DBD">
        <w:rPr>
          <w:rFonts w:eastAsiaTheme="minorHAnsi" w:cs="Arial"/>
          <w:color w:val="000000"/>
          <w:szCs w:val="20"/>
        </w:rPr>
        <w:tab/>
      </w:r>
      <w:r w:rsidR="008C4DBD">
        <w:rPr>
          <w:rFonts w:eastAsiaTheme="minorHAnsi" w:cs="Arial"/>
          <w:color w:val="000000"/>
          <w:szCs w:val="20"/>
        </w:rPr>
        <w:tab/>
      </w:r>
      <w:r w:rsidR="008C4DBD">
        <w:rPr>
          <w:rFonts w:eastAsiaTheme="minorHAnsi" w:cs="Arial"/>
          <w:color w:val="000000"/>
          <w:szCs w:val="20"/>
        </w:rPr>
        <w:tab/>
      </w:r>
      <w:r w:rsidR="008C4DBD">
        <w:rPr>
          <w:rFonts w:eastAsiaTheme="minorHAnsi" w:cs="Arial"/>
          <w:color w:val="000000"/>
          <w:szCs w:val="20"/>
        </w:rPr>
        <w:tab/>
        <w:t xml:space="preserve">Staff Name </w:t>
      </w:r>
    </w:p>
    <w:p w:rsidR="008C4DBD" w:rsidRDefault="008C4DBD" w:rsidP="008C4DBD">
      <w:pPr>
        <w:autoSpaceDE w:val="0"/>
        <w:autoSpaceDN w:val="0"/>
        <w:adjustRightInd w:val="0"/>
        <w:spacing w:line="360" w:lineRule="auto"/>
        <w:rPr>
          <w:rFonts w:eastAsiaTheme="minorHAnsi" w:cs="Arial"/>
          <w:color w:val="000000"/>
          <w:szCs w:val="20"/>
        </w:rPr>
      </w:pPr>
    </w:p>
    <w:p w:rsidR="008C4DBD" w:rsidRDefault="008C4DBD" w:rsidP="008C4DBD">
      <w:pPr>
        <w:autoSpaceDE w:val="0"/>
        <w:autoSpaceDN w:val="0"/>
        <w:adjustRightInd w:val="0"/>
        <w:spacing w:line="360" w:lineRule="auto"/>
        <w:rPr>
          <w:rFonts w:eastAsiaTheme="minorHAnsi" w:cs="Arial"/>
          <w:color w:val="000000"/>
          <w:szCs w:val="20"/>
        </w:rPr>
      </w:pPr>
      <w:r>
        <w:rPr>
          <w:rFonts w:eastAsiaTheme="minorHAnsi" w:cs="Arial"/>
          <w:color w:val="000000"/>
          <w:szCs w:val="20"/>
        </w:rPr>
        <w:t>Date:</w:t>
      </w:r>
      <w:r>
        <w:rPr>
          <w:rFonts w:eastAsiaTheme="minorHAnsi" w:cs="Arial"/>
          <w:color w:val="000000"/>
          <w:szCs w:val="20"/>
        </w:rPr>
        <w:tab/>
      </w:r>
      <w:r>
        <w:rPr>
          <w:rFonts w:eastAsiaTheme="minorHAnsi" w:cs="Arial"/>
          <w:color w:val="000000"/>
          <w:szCs w:val="20"/>
        </w:rPr>
        <w:tab/>
      </w:r>
      <w:r>
        <w:rPr>
          <w:rFonts w:eastAsiaTheme="minorHAnsi" w:cs="Arial"/>
          <w:color w:val="000000"/>
          <w:szCs w:val="20"/>
        </w:rPr>
        <w:tab/>
      </w:r>
      <w:r>
        <w:rPr>
          <w:rFonts w:eastAsiaTheme="minorHAnsi" w:cs="Arial"/>
          <w:color w:val="000000"/>
          <w:szCs w:val="20"/>
        </w:rPr>
        <w:tab/>
      </w:r>
      <w:r>
        <w:rPr>
          <w:rFonts w:eastAsiaTheme="minorHAnsi" w:cs="Arial"/>
          <w:color w:val="000000"/>
          <w:szCs w:val="20"/>
        </w:rPr>
        <w:tab/>
      </w:r>
      <w:r>
        <w:rPr>
          <w:rFonts w:eastAsiaTheme="minorHAnsi" w:cs="Arial"/>
          <w:color w:val="000000"/>
          <w:szCs w:val="20"/>
        </w:rPr>
        <w:tab/>
      </w:r>
      <w:r>
        <w:rPr>
          <w:rFonts w:eastAsiaTheme="minorHAnsi" w:cs="Arial"/>
          <w:color w:val="000000"/>
          <w:szCs w:val="20"/>
        </w:rPr>
        <w:tab/>
        <w:t>Staff signature:</w:t>
      </w:r>
    </w:p>
    <w:p w:rsidR="008C4DBD" w:rsidRPr="00A53882" w:rsidRDefault="008C4DBD" w:rsidP="008C4DBD">
      <w:pPr>
        <w:autoSpaceDE w:val="0"/>
        <w:autoSpaceDN w:val="0"/>
        <w:adjustRightInd w:val="0"/>
        <w:rPr>
          <w:rFonts w:eastAsiaTheme="minorHAnsi" w:cs="Arial"/>
          <w:b/>
          <w:bCs/>
          <w:color w:val="000000"/>
          <w:szCs w:val="20"/>
        </w:rPr>
      </w:pPr>
    </w:p>
    <w:p w:rsidR="008C4DBD" w:rsidRDefault="008C4DBD" w:rsidP="001D1F94">
      <w:pPr>
        <w:pBdr>
          <w:top w:val="single" w:sz="24" w:space="1" w:color="FF0000"/>
          <w:left w:val="single" w:sz="24" w:space="4" w:color="FF0000"/>
          <w:bottom w:val="single" w:sz="24" w:space="1" w:color="FF0000"/>
          <w:right w:val="single" w:sz="24" w:space="4" w:color="FF0000"/>
        </w:pBdr>
        <w:jc w:val="center"/>
        <w:rPr>
          <w:rFonts w:eastAsiaTheme="minorHAnsi" w:cs="Arial"/>
          <w:b/>
          <w:color w:val="000000"/>
          <w:szCs w:val="20"/>
        </w:rPr>
      </w:pPr>
      <w:r w:rsidRPr="00A53882">
        <w:rPr>
          <w:rFonts w:eastAsiaTheme="minorHAnsi" w:cs="Arial"/>
          <w:b/>
          <w:color w:val="000000"/>
          <w:szCs w:val="20"/>
        </w:rPr>
        <w:t>Please</w:t>
      </w:r>
      <w:r>
        <w:rPr>
          <w:rFonts w:eastAsiaTheme="minorHAnsi" w:cs="Arial"/>
          <w:b/>
          <w:color w:val="000000"/>
          <w:szCs w:val="20"/>
        </w:rPr>
        <w:t xml:space="preserve"> pass all consent to contact forms to the </w:t>
      </w:r>
      <w:r w:rsidR="009E5FF3">
        <w:rPr>
          <w:rFonts w:eastAsiaTheme="minorHAnsi" w:cs="Arial"/>
          <w:b/>
          <w:color w:val="000000"/>
          <w:szCs w:val="20"/>
        </w:rPr>
        <w:t>Lead M</w:t>
      </w:r>
      <w:r>
        <w:rPr>
          <w:rFonts w:eastAsiaTheme="minorHAnsi" w:cs="Arial"/>
          <w:b/>
          <w:color w:val="000000"/>
          <w:szCs w:val="20"/>
        </w:rPr>
        <w:t>i</w:t>
      </w:r>
      <w:r w:rsidR="00674AEA">
        <w:rPr>
          <w:rFonts w:eastAsiaTheme="minorHAnsi" w:cs="Arial"/>
          <w:b/>
          <w:color w:val="000000"/>
          <w:szCs w:val="20"/>
        </w:rPr>
        <w:t>dwife for home BP monitoring in</w:t>
      </w:r>
      <w:r w:rsidR="009E5FF3">
        <w:rPr>
          <w:rFonts w:eastAsiaTheme="minorHAnsi" w:cs="Arial"/>
          <w:b/>
          <w:color w:val="000000"/>
          <w:szCs w:val="20"/>
        </w:rPr>
        <w:t xml:space="preserve"> your maternity unit. University of Stirling will contact the Lead Midwife to arrange secure collection of the completed forms</w:t>
      </w:r>
      <w:r w:rsidR="00CE5A51">
        <w:rPr>
          <w:rFonts w:eastAsiaTheme="minorHAnsi" w:cs="Arial"/>
          <w:b/>
          <w:color w:val="000000"/>
          <w:szCs w:val="20"/>
        </w:rPr>
        <w:t xml:space="preserve"> prior to commencing the research.</w:t>
      </w:r>
    </w:p>
    <w:p w:rsidR="00656E05" w:rsidRPr="005512CB" w:rsidRDefault="00656E05" w:rsidP="005512CB">
      <w:pPr>
        <w:spacing w:after="160" w:line="259" w:lineRule="auto"/>
        <w:rPr>
          <w:rFonts w:eastAsiaTheme="minorHAnsi" w:cs="Arial"/>
          <w:color w:val="000000"/>
          <w:szCs w:val="20"/>
        </w:rPr>
      </w:pPr>
    </w:p>
    <w:sectPr w:rsidR="00656E05" w:rsidRPr="005512CB" w:rsidSect="00611A27">
      <w:pgSz w:w="11906" w:h="16838"/>
      <w:pgMar w:top="1276"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609516F" w16cid:durableId="224FEB35"/>
  <w16cid:commentId w16cid:paraId="15AB0ABE" w16cid:durableId="224FE918"/>
  <w16cid:commentId w16cid:paraId="5DC7D730" w16cid:durableId="224FE917"/>
  <w16cid:commentId w16cid:paraId="5697472B" w16cid:durableId="224FE916"/>
  <w16cid:commentId w16cid:paraId="04922AB2" w16cid:durableId="224FE915"/>
  <w16cid:commentId w16cid:paraId="767C9B9E" w16cid:durableId="224FE914"/>
  <w16cid:commentId w16cid:paraId="2EB5EE64" w16cid:durableId="224EF9B0"/>
  <w16cid:commentId w16cid:paraId="2DE3F843" w16cid:durableId="224FF369"/>
  <w16cid:commentId w16cid:paraId="62F8DE31" w16cid:durableId="22500D75"/>
  <w16cid:commentId w16cid:paraId="3CC82B60" w16cid:durableId="22500F2E"/>
  <w16cid:commentId w16cid:paraId="2F8ECEBD" w16cid:durableId="22505259"/>
  <w16cid:commentId w16cid:paraId="71B9BE6C" w16cid:durableId="224EFFCC"/>
  <w16cid:commentId w16cid:paraId="51DAEB2F" w16cid:durableId="224EFE52"/>
  <w16cid:commentId w16cid:paraId="37D5F472" w16cid:durableId="224FFF9C"/>
  <w16cid:commentId w16cid:paraId="0930747F" w16cid:durableId="224FFD5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4E03" w:rsidRDefault="00EA4E03" w:rsidP="00786A1C">
      <w:r>
        <w:separator/>
      </w:r>
    </w:p>
  </w:endnote>
  <w:endnote w:type="continuationSeparator" w:id="0">
    <w:p w:rsidR="00EA4E03" w:rsidRDefault="00EA4E03" w:rsidP="00786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MT-Identity-H">
    <w:panose1 w:val="00000000000000000000"/>
    <w:charset w:val="00"/>
    <w:family w:val="auto"/>
    <w:notTrueType/>
    <w:pitch w:val="default"/>
    <w:sig w:usb0="00000003" w:usb1="00000000" w:usb2="00000000" w:usb3="00000000" w:csb0="00000001" w:csb1="00000000"/>
  </w:font>
  <w:font w:name="ArialMT-Identity-H">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4E03" w:rsidRDefault="00EA4E03" w:rsidP="00786A1C">
      <w:r>
        <w:separator/>
      </w:r>
    </w:p>
  </w:footnote>
  <w:footnote w:type="continuationSeparator" w:id="0">
    <w:p w:rsidR="00EA4E03" w:rsidRDefault="00EA4E03" w:rsidP="00786A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E40DA"/>
    <w:multiLevelType w:val="hybridMultilevel"/>
    <w:tmpl w:val="6E7AAB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297E9B"/>
    <w:multiLevelType w:val="hybridMultilevel"/>
    <w:tmpl w:val="0E10FE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FA5E11"/>
    <w:multiLevelType w:val="hybridMultilevel"/>
    <w:tmpl w:val="DEC6EB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1D002E"/>
    <w:multiLevelType w:val="hybridMultilevel"/>
    <w:tmpl w:val="D554A9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D55C75"/>
    <w:multiLevelType w:val="hybridMultilevel"/>
    <w:tmpl w:val="7F30B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FA492F"/>
    <w:multiLevelType w:val="hybridMultilevel"/>
    <w:tmpl w:val="DA88405E"/>
    <w:lvl w:ilvl="0" w:tplc="FDBA81D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2D092F"/>
    <w:multiLevelType w:val="hybridMultilevel"/>
    <w:tmpl w:val="F3E07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290B38"/>
    <w:multiLevelType w:val="multilevel"/>
    <w:tmpl w:val="1A2C68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56031A"/>
    <w:multiLevelType w:val="hybridMultilevel"/>
    <w:tmpl w:val="5C4C651A"/>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469576A"/>
    <w:multiLevelType w:val="multilevel"/>
    <w:tmpl w:val="901E65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37AE40F0"/>
    <w:multiLevelType w:val="hybridMultilevel"/>
    <w:tmpl w:val="C792E6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AED474A"/>
    <w:multiLevelType w:val="hybridMultilevel"/>
    <w:tmpl w:val="2C8C4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F35DB4"/>
    <w:multiLevelType w:val="hybridMultilevel"/>
    <w:tmpl w:val="E2DEFA1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52F67A2"/>
    <w:multiLevelType w:val="hybridMultilevel"/>
    <w:tmpl w:val="2C146C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5E4071A"/>
    <w:multiLevelType w:val="hybridMultilevel"/>
    <w:tmpl w:val="62E0A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D57622"/>
    <w:multiLevelType w:val="hybridMultilevel"/>
    <w:tmpl w:val="8B862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355671"/>
    <w:multiLevelType w:val="hybridMultilevel"/>
    <w:tmpl w:val="08C6C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476244"/>
    <w:multiLevelType w:val="hybridMultilevel"/>
    <w:tmpl w:val="0EA64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8F1FB4"/>
    <w:multiLevelType w:val="hybridMultilevel"/>
    <w:tmpl w:val="C29A0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9B5582"/>
    <w:multiLevelType w:val="hybridMultilevel"/>
    <w:tmpl w:val="683C1B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5302B9"/>
    <w:multiLevelType w:val="hybridMultilevel"/>
    <w:tmpl w:val="57ACC0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CDE7A3A"/>
    <w:multiLevelType w:val="hybridMultilevel"/>
    <w:tmpl w:val="B2DAC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A92F1E"/>
    <w:multiLevelType w:val="hybridMultilevel"/>
    <w:tmpl w:val="CC50BF8A"/>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AB1661A"/>
    <w:multiLevelType w:val="hybridMultilevel"/>
    <w:tmpl w:val="7E002B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4601A8"/>
    <w:multiLevelType w:val="hybridMultilevel"/>
    <w:tmpl w:val="29A86E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2D81B05"/>
    <w:multiLevelType w:val="hybridMultilevel"/>
    <w:tmpl w:val="6A244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3567348"/>
    <w:multiLevelType w:val="hybridMultilevel"/>
    <w:tmpl w:val="185027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63A7296"/>
    <w:multiLevelType w:val="hybridMultilevel"/>
    <w:tmpl w:val="6254C204"/>
    <w:lvl w:ilvl="0" w:tplc="BBBE079A">
      <w:start w:val="1"/>
      <w:numFmt w:val="bullet"/>
      <w:lvlText w:val="•"/>
      <w:lvlJc w:val="left"/>
      <w:pPr>
        <w:tabs>
          <w:tab w:val="num" w:pos="720"/>
        </w:tabs>
        <w:ind w:left="720" w:hanging="360"/>
      </w:pPr>
      <w:rPr>
        <w:rFonts w:ascii="Times New Roman" w:hAnsi="Times New Roman" w:hint="default"/>
      </w:rPr>
    </w:lvl>
    <w:lvl w:ilvl="1" w:tplc="F8E89074" w:tentative="1">
      <w:start w:val="1"/>
      <w:numFmt w:val="bullet"/>
      <w:lvlText w:val="•"/>
      <w:lvlJc w:val="left"/>
      <w:pPr>
        <w:tabs>
          <w:tab w:val="num" w:pos="1440"/>
        </w:tabs>
        <w:ind w:left="1440" w:hanging="360"/>
      </w:pPr>
      <w:rPr>
        <w:rFonts w:ascii="Times New Roman" w:hAnsi="Times New Roman" w:hint="default"/>
      </w:rPr>
    </w:lvl>
    <w:lvl w:ilvl="2" w:tplc="14FEAE6E" w:tentative="1">
      <w:start w:val="1"/>
      <w:numFmt w:val="bullet"/>
      <w:lvlText w:val="•"/>
      <w:lvlJc w:val="left"/>
      <w:pPr>
        <w:tabs>
          <w:tab w:val="num" w:pos="2160"/>
        </w:tabs>
        <w:ind w:left="2160" w:hanging="360"/>
      </w:pPr>
      <w:rPr>
        <w:rFonts w:ascii="Times New Roman" w:hAnsi="Times New Roman" w:hint="default"/>
      </w:rPr>
    </w:lvl>
    <w:lvl w:ilvl="3" w:tplc="38A8F152" w:tentative="1">
      <w:start w:val="1"/>
      <w:numFmt w:val="bullet"/>
      <w:lvlText w:val="•"/>
      <w:lvlJc w:val="left"/>
      <w:pPr>
        <w:tabs>
          <w:tab w:val="num" w:pos="2880"/>
        </w:tabs>
        <w:ind w:left="2880" w:hanging="360"/>
      </w:pPr>
      <w:rPr>
        <w:rFonts w:ascii="Times New Roman" w:hAnsi="Times New Roman" w:hint="default"/>
      </w:rPr>
    </w:lvl>
    <w:lvl w:ilvl="4" w:tplc="81F86B44" w:tentative="1">
      <w:start w:val="1"/>
      <w:numFmt w:val="bullet"/>
      <w:lvlText w:val="•"/>
      <w:lvlJc w:val="left"/>
      <w:pPr>
        <w:tabs>
          <w:tab w:val="num" w:pos="3600"/>
        </w:tabs>
        <w:ind w:left="3600" w:hanging="360"/>
      </w:pPr>
      <w:rPr>
        <w:rFonts w:ascii="Times New Roman" w:hAnsi="Times New Roman" w:hint="default"/>
      </w:rPr>
    </w:lvl>
    <w:lvl w:ilvl="5" w:tplc="9730A928" w:tentative="1">
      <w:start w:val="1"/>
      <w:numFmt w:val="bullet"/>
      <w:lvlText w:val="•"/>
      <w:lvlJc w:val="left"/>
      <w:pPr>
        <w:tabs>
          <w:tab w:val="num" w:pos="4320"/>
        </w:tabs>
        <w:ind w:left="4320" w:hanging="360"/>
      </w:pPr>
      <w:rPr>
        <w:rFonts w:ascii="Times New Roman" w:hAnsi="Times New Roman" w:hint="default"/>
      </w:rPr>
    </w:lvl>
    <w:lvl w:ilvl="6" w:tplc="E548A174" w:tentative="1">
      <w:start w:val="1"/>
      <w:numFmt w:val="bullet"/>
      <w:lvlText w:val="•"/>
      <w:lvlJc w:val="left"/>
      <w:pPr>
        <w:tabs>
          <w:tab w:val="num" w:pos="5040"/>
        </w:tabs>
        <w:ind w:left="5040" w:hanging="360"/>
      </w:pPr>
      <w:rPr>
        <w:rFonts w:ascii="Times New Roman" w:hAnsi="Times New Roman" w:hint="default"/>
      </w:rPr>
    </w:lvl>
    <w:lvl w:ilvl="7" w:tplc="80BC4FD0" w:tentative="1">
      <w:start w:val="1"/>
      <w:numFmt w:val="bullet"/>
      <w:lvlText w:val="•"/>
      <w:lvlJc w:val="left"/>
      <w:pPr>
        <w:tabs>
          <w:tab w:val="num" w:pos="5760"/>
        </w:tabs>
        <w:ind w:left="5760" w:hanging="360"/>
      </w:pPr>
      <w:rPr>
        <w:rFonts w:ascii="Times New Roman" w:hAnsi="Times New Roman" w:hint="default"/>
      </w:rPr>
    </w:lvl>
    <w:lvl w:ilvl="8" w:tplc="5C28DF2A"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785B1B5C"/>
    <w:multiLevelType w:val="hybridMultilevel"/>
    <w:tmpl w:val="ACC0C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386161"/>
    <w:multiLevelType w:val="hybridMultilevel"/>
    <w:tmpl w:val="0B0AF1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7DE20E14"/>
    <w:multiLevelType w:val="hybridMultilevel"/>
    <w:tmpl w:val="039CC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29"/>
  </w:num>
  <w:num w:numId="3">
    <w:abstractNumId w:val="10"/>
  </w:num>
  <w:num w:numId="4">
    <w:abstractNumId w:val="25"/>
  </w:num>
  <w:num w:numId="5">
    <w:abstractNumId w:val="2"/>
  </w:num>
  <w:num w:numId="6">
    <w:abstractNumId w:val="11"/>
  </w:num>
  <w:num w:numId="7">
    <w:abstractNumId w:val="7"/>
  </w:num>
  <w:num w:numId="8">
    <w:abstractNumId w:val="4"/>
  </w:num>
  <w:num w:numId="9">
    <w:abstractNumId w:val="12"/>
  </w:num>
  <w:num w:numId="10">
    <w:abstractNumId w:val="6"/>
  </w:num>
  <w:num w:numId="11">
    <w:abstractNumId w:val="8"/>
  </w:num>
  <w:num w:numId="12">
    <w:abstractNumId w:val="13"/>
  </w:num>
  <w:num w:numId="13">
    <w:abstractNumId w:val="14"/>
  </w:num>
  <w:num w:numId="14">
    <w:abstractNumId w:val="16"/>
  </w:num>
  <w:num w:numId="15">
    <w:abstractNumId w:val="22"/>
  </w:num>
  <w:num w:numId="1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9"/>
  </w:num>
  <w:num w:numId="19">
    <w:abstractNumId w:val="15"/>
  </w:num>
  <w:num w:numId="20">
    <w:abstractNumId w:val="1"/>
  </w:num>
  <w:num w:numId="21">
    <w:abstractNumId w:val="3"/>
  </w:num>
  <w:num w:numId="22">
    <w:abstractNumId w:val="30"/>
  </w:num>
  <w:num w:numId="23">
    <w:abstractNumId w:val="21"/>
  </w:num>
  <w:num w:numId="24">
    <w:abstractNumId w:val="17"/>
  </w:num>
  <w:num w:numId="25">
    <w:abstractNumId w:val="23"/>
  </w:num>
  <w:num w:numId="26">
    <w:abstractNumId w:val="18"/>
  </w:num>
  <w:num w:numId="27">
    <w:abstractNumId w:val="28"/>
  </w:num>
  <w:num w:numId="28">
    <w:abstractNumId w:val="20"/>
  </w:num>
  <w:num w:numId="29">
    <w:abstractNumId w:val="27"/>
  </w:num>
  <w:num w:numId="30">
    <w:abstractNumId w:val="24"/>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7BDD3B8-C916-48C3-B470-3FD7428EB8EE}"/>
    <w:docVar w:name="dgnword-eventsink" w:val="442757120"/>
  </w:docVars>
  <w:rsids>
    <w:rsidRoot w:val="00E83A45"/>
    <w:rsid w:val="0000067A"/>
    <w:rsid w:val="0000482B"/>
    <w:rsid w:val="00013E8B"/>
    <w:rsid w:val="000162C7"/>
    <w:rsid w:val="0004112B"/>
    <w:rsid w:val="00062FA2"/>
    <w:rsid w:val="00095060"/>
    <w:rsid w:val="000A3209"/>
    <w:rsid w:val="000B0E41"/>
    <w:rsid w:val="000B1A79"/>
    <w:rsid w:val="000B5654"/>
    <w:rsid w:val="000C38FD"/>
    <w:rsid w:val="000D1570"/>
    <w:rsid w:val="000D6207"/>
    <w:rsid w:val="000E5546"/>
    <w:rsid w:val="000E67A5"/>
    <w:rsid w:val="000E7577"/>
    <w:rsid w:val="000F34E6"/>
    <w:rsid w:val="001168CF"/>
    <w:rsid w:val="001332FA"/>
    <w:rsid w:val="00140ADB"/>
    <w:rsid w:val="0014620D"/>
    <w:rsid w:val="0015175B"/>
    <w:rsid w:val="00152740"/>
    <w:rsid w:val="001535B1"/>
    <w:rsid w:val="00157626"/>
    <w:rsid w:val="001677D5"/>
    <w:rsid w:val="00185FB0"/>
    <w:rsid w:val="00186FAE"/>
    <w:rsid w:val="001A0BF8"/>
    <w:rsid w:val="001A4AC8"/>
    <w:rsid w:val="001A6599"/>
    <w:rsid w:val="001A6B7B"/>
    <w:rsid w:val="001A7319"/>
    <w:rsid w:val="001B3A12"/>
    <w:rsid w:val="001B4AB5"/>
    <w:rsid w:val="001C1259"/>
    <w:rsid w:val="001C1560"/>
    <w:rsid w:val="001C2D7C"/>
    <w:rsid w:val="001D1F94"/>
    <w:rsid w:val="001E4DCE"/>
    <w:rsid w:val="00204CB9"/>
    <w:rsid w:val="00206C04"/>
    <w:rsid w:val="00213487"/>
    <w:rsid w:val="0022553A"/>
    <w:rsid w:val="00225687"/>
    <w:rsid w:val="002331EF"/>
    <w:rsid w:val="00241FCE"/>
    <w:rsid w:val="00246A9F"/>
    <w:rsid w:val="00247B27"/>
    <w:rsid w:val="00250887"/>
    <w:rsid w:val="00275D7F"/>
    <w:rsid w:val="0028019C"/>
    <w:rsid w:val="00282B71"/>
    <w:rsid w:val="002922CA"/>
    <w:rsid w:val="002A2A7C"/>
    <w:rsid w:val="002B062E"/>
    <w:rsid w:val="002B49C9"/>
    <w:rsid w:val="002B5C45"/>
    <w:rsid w:val="002C117F"/>
    <w:rsid w:val="002C2869"/>
    <w:rsid w:val="002E328F"/>
    <w:rsid w:val="002E6DEC"/>
    <w:rsid w:val="002F4CC1"/>
    <w:rsid w:val="002F7945"/>
    <w:rsid w:val="00305747"/>
    <w:rsid w:val="0032256B"/>
    <w:rsid w:val="00327AE0"/>
    <w:rsid w:val="00330111"/>
    <w:rsid w:val="00334A29"/>
    <w:rsid w:val="00334C78"/>
    <w:rsid w:val="0033766B"/>
    <w:rsid w:val="00344407"/>
    <w:rsid w:val="00344C0C"/>
    <w:rsid w:val="003458AE"/>
    <w:rsid w:val="00346A22"/>
    <w:rsid w:val="00367777"/>
    <w:rsid w:val="003818AC"/>
    <w:rsid w:val="00386D94"/>
    <w:rsid w:val="00393E0E"/>
    <w:rsid w:val="00395359"/>
    <w:rsid w:val="003A18C0"/>
    <w:rsid w:val="003A28CD"/>
    <w:rsid w:val="003C18C6"/>
    <w:rsid w:val="003C4618"/>
    <w:rsid w:val="003C7270"/>
    <w:rsid w:val="003C7CFB"/>
    <w:rsid w:val="003D776B"/>
    <w:rsid w:val="003E248A"/>
    <w:rsid w:val="0040161A"/>
    <w:rsid w:val="0040649A"/>
    <w:rsid w:val="00411B6A"/>
    <w:rsid w:val="00414924"/>
    <w:rsid w:val="004207A5"/>
    <w:rsid w:val="00422852"/>
    <w:rsid w:val="004377E4"/>
    <w:rsid w:val="00450EC6"/>
    <w:rsid w:val="00456860"/>
    <w:rsid w:val="00461E80"/>
    <w:rsid w:val="00463C15"/>
    <w:rsid w:val="0047609A"/>
    <w:rsid w:val="00486357"/>
    <w:rsid w:val="00493706"/>
    <w:rsid w:val="004B354E"/>
    <w:rsid w:val="004B64E6"/>
    <w:rsid w:val="004B671E"/>
    <w:rsid w:val="004B7430"/>
    <w:rsid w:val="004C2A41"/>
    <w:rsid w:val="004C5A23"/>
    <w:rsid w:val="004D0772"/>
    <w:rsid w:val="004D2C89"/>
    <w:rsid w:val="004D3B30"/>
    <w:rsid w:val="004D3C19"/>
    <w:rsid w:val="004E506B"/>
    <w:rsid w:val="004E5EA3"/>
    <w:rsid w:val="004F3E4B"/>
    <w:rsid w:val="005032D5"/>
    <w:rsid w:val="0050334F"/>
    <w:rsid w:val="005062A8"/>
    <w:rsid w:val="00516C97"/>
    <w:rsid w:val="00521E41"/>
    <w:rsid w:val="00522287"/>
    <w:rsid w:val="005251F9"/>
    <w:rsid w:val="00530575"/>
    <w:rsid w:val="005311CF"/>
    <w:rsid w:val="00531869"/>
    <w:rsid w:val="00536EF5"/>
    <w:rsid w:val="005512CB"/>
    <w:rsid w:val="00556530"/>
    <w:rsid w:val="005710D7"/>
    <w:rsid w:val="00575128"/>
    <w:rsid w:val="0058249F"/>
    <w:rsid w:val="0058329F"/>
    <w:rsid w:val="005849ED"/>
    <w:rsid w:val="00585ABA"/>
    <w:rsid w:val="00590817"/>
    <w:rsid w:val="00591CFA"/>
    <w:rsid w:val="0059676C"/>
    <w:rsid w:val="005A1D95"/>
    <w:rsid w:val="005A2A52"/>
    <w:rsid w:val="005A6A2D"/>
    <w:rsid w:val="005B3FF7"/>
    <w:rsid w:val="005B4C91"/>
    <w:rsid w:val="005B7711"/>
    <w:rsid w:val="005C77BE"/>
    <w:rsid w:val="005D0CD9"/>
    <w:rsid w:val="005D35E7"/>
    <w:rsid w:val="005D435E"/>
    <w:rsid w:val="005D7B70"/>
    <w:rsid w:val="005E4E4C"/>
    <w:rsid w:val="005E7D1B"/>
    <w:rsid w:val="005F1CFA"/>
    <w:rsid w:val="0060628C"/>
    <w:rsid w:val="00611A27"/>
    <w:rsid w:val="00613B4D"/>
    <w:rsid w:val="00615FC1"/>
    <w:rsid w:val="00621559"/>
    <w:rsid w:val="00624640"/>
    <w:rsid w:val="006511AF"/>
    <w:rsid w:val="00653452"/>
    <w:rsid w:val="006537E0"/>
    <w:rsid w:val="00656E05"/>
    <w:rsid w:val="00661F56"/>
    <w:rsid w:val="00664189"/>
    <w:rsid w:val="006650A3"/>
    <w:rsid w:val="00674AEA"/>
    <w:rsid w:val="00676824"/>
    <w:rsid w:val="00686D7E"/>
    <w:rsid w:val="006A060F"/>
    <w:rsid w:val="006B170B"/>
    <w:rsid w:val="006B22CD"/>
    <w:rsid w:val="006B5BA6"/>
    <w:rsid w:val="006E048B"/>
    <w:rsid w:val="006E0E76"/>
    <w:rsid w:val="006F0386"/>
    <w:rsid w:val="006F1AB9"/>
    <w:rsid w:val="006F441E"/>
    <w:rsid w:val="006F5B6E"/>
    <w:rsid w:val="00705E36"/>
    <w:rsid w:val="007150AF"/>
    <w:rsid w:val="007156EF"/>
    <w:rsid w:val="0072493C"/>
    <w:rsid w:val="00727B61"/>
    <w:rsid w:val="00733656"/>
    <w:rsid w:val="007340CE"/>
    <w:rsid w:val="00741B73"/>
    <w:rsid w:val="007431E6"/>
    <w:rsid w:val="007453E0"/>
    <w:rsid w:val="00753218"/>
    <w:rsid w:val="00763F56"/>
    <w:rsid w:val="00765B2F"/>
    <w:rsid w:val="00766033"/>
    <w:rsid w:val="0076657A"/>
    <w:rsid w:val="00780DA0"/>
    <w:rsid w:val="00780E62"/>
    <w:rsid w:val="00786A1C"/>
    <w:rsid w:val="00790B14"/>
    <w:rsid w:val="00791409"/>
    <w:rsid w:val="00792459"/>
    <w:rsid w:val="0079255E"/>
    <w:rsid w:val="00794799"/>
    <w:rsid w:val="007B1517"/>
    <w:rsid w:val="007B3A20"/>
    <w:rsid w:val="007C2831"/>
    <w:rsid w:val="007C4284"/>
    <w:rsid w:val="007D3489"/>
    <w:rsid w:val="007D42B1"/>
    <w:rsid w:val="007E6B66"/>
    <w:rsid w:val="007F0AA0"/>
    <w:rsid w:val="008131AE"/>
    <w:rsid w:val="00814409"/>
    <w:rsid w:val="00816239"/>
    <w:rsid w:val="0082323D"/>
    <w:rsid w:val="008246BE"/>
    <w:rsid w:val="00824CDF"/>
    <w:rsid w:val="008264F8"/>
    <w:rsid w:val="00835F8F"/>
    <w:rsid w:val="00842009"/>
    <w:rsid w:val="00852A02"/>
    <w:rsid w:val="00856D89"/>
    <w:rsid w:val="00887D26"/>
    <w:rsid w:val="00892930"/>
    <w:rsid w:val="00894462"/>
    <w:rsid w:val="008958FE"/>
    <w:rsid w:val="00896173"/>
    <w:rsid w:val="008B12DB"/>
    <w:rsid w:val="008C4DBD"/>
    <w:rsid w:val="008C5CDB"/>
    <w:rsid w:val="008D42F9"/>
    <w:rsid w:val="008E620A"/>
    <w:rsid w:val="008E6844"/>
    <w:rsid w:val="008F0AC3"/>
    <w:rsid w:val="008F177A"/>
    <w:rsid w:val="008F2709"/>
    <w:rsid w:val="008F3A3D"/>
    <w:rsid w:val="008F454F"/>
    <w:rsid w:val="008F5BFB"/>
    <w:rsid w:val="0090274E"/>
    <w:rsid w:val="00905086"/>
    <w:rsid w:val="00925AE0"/>
    <w:rsid w:val="009265AE"/>
    <w:rsid w:val="0093278F"/>
    <w:rsid w:val="00934648"/>
    <w:rsid w:val="00935054"/>
    <w:rsid w:val="00936E55"/>
    <w:rsid w:val="00945AC4"/>
    <w:rsid w:val="00951CE6"/>
    <w:rsid w:val="00953902"/>
    <w:rsid w:val="00960CBB"/>
    <w:rsid w:val="009629A2"/>
    <w:rsid w:val="009659E7"/>
    <w:rsid w:val="00987D2B"/>
    <w:rsid w:val="00996E94"/>
    <w:rsid w:val="009A71BB"/>
    <w:rsid w:val="009B584D"/>
    <w:rsid w:val="009C014D"/>
    <w:rsid w:val="009D483D"/>
    <w:rsid w:val="009E5FF3"/>
    <w:rsid w:val="009E69C1"/>
    <w:rsid w:val="009F2E67"/>
    <w:rsid w:val="009F4BE7"/>
    <w:rsid w:val="009F5495"/>
    <w:rsid w:val="00A02C95"/>
    <w:rsid w:val="00A039B2"/>
    <w:rsid w:val="00A049D1"/>
    <w:rsid w:val="00A04C79"/>
    <w:rsid w:val="00A31343"/>
    <w:rsid w:val="00A3525F"/>
    <w:rsid w:val="00A41ACE"/>
    <w:rsid w:val="00A53882"/>
    <w:rsid w:val="00A6268D"/>
    <w:rsid w:val="00A66F90"/>
    <w:rsid w:val="00A67437"/>
    <w:rsid w:val="00A85032"/>
    <w:rsid w:val="00A86B1F"/>
    <w:rsid w:val="00A879A5"/>
    <w:rsid w:val="00AA7536"/>
    <w:rsid w:val="00AB2E09"/>
    <w:rsid w:val="00AB6141"/>
    <w:rsid w:val="00AD36A8"/>
    <w:rsid w:val="00AD7617"/>
    <w:rsid w:val="00AE0C7C"/>
    <w:rsid w:val="00AE298D"/>
    <w:rsid w:val="00AE7854"/>
    <w:rsid w:val="00B0731C"/>
    <w:rsid w:val="00B1018A"/>
    <w:rsid w:val="00B10E63"/>
    <w:rsid w:val="00B32009"/>
    <w:rsid w:val="00B41236"/>
    <w:rsid w:val="00B42421"/>
    <w:rsid w:val="00B4297D"/>
    <w:rsid w:val="00B523CF"/>
    <w:rsid w:val="00B5332F"/>
    <w:rsid w:val="00B61B42"/>
    <w:rsid w:val="00B67A6B"/>
    <w:rsid w:val="00B67D86"/>
    <w:rsid w:val="00B71DCC"/>
    <w:rsid w:val="00B73EE0"/>
    <w:rsid w:val="00B74693"/>
    <w:rsid w:val="00B80351"/>
    <w:rsid w:val="00B8564E"/>
    <w:rsid w:val="00B90F16"/>
    <w:rsid w:val="00BA0394"/>
    <w:rsid w:val="00BB0C15"/>
    <w:rsid w:val="00BB6A5A"/>
    <w:rsid w:val="00BC52FB"/>
    <w:rsid w:val="00BC63D3"/>
    <w:rsid w:val="00BC6699"/>
    <w:rsid w:val="00BF46BA"/>
    <w:rsid w:val="00BF6E98"/>
    <w:rsid w:val="00C05595"/>
    <w:rsid w:val="00C12B06"/>
    <w:rsid w:val="00C162D9"/>
    <w:rsid w:val="00C31290"/>
    <w:rsid w:val="00C35183"/>
    <w:rsid w:val="00C44910"/>
    <w:rsid w:val="00C66A8D"/>
    <w:rsid w:val="00C701A5"/>
    <w:rsid w:val="00C71AF7"/>
    <w:rsid w:val="00C80FA3"/>
    <w:rsid w:val="00C84E42"/>
    <w:rsid w:val="00C86844"/>
    <w:rsid w:val="00C93FC5"/>
    <w:rsid w:val="00C9498E"/>
    <w:rsid w:val="00C969C8"/>
    <w:rsid w:val="00CA06DA"/>
    <w:rsid w:val="00CA0BAF"/>
    <w:rsid w:val="00CA3FE6"/>
    <w:rsid w:val="00CB1BE0"/>
    <w:rsid w:val="00CB34B8"/>
    <w:rsid w:val="00CD53D9"/>
    <w:rsid w:val="00CE5A51"/>
    <w:rsid w:val="00CF11CB"/>
    <w:rsid w:val="00D023B0"/>
    <w:rsid w:val="00D10E16"/>
    <w:rsid w:val="00D10F5F"/>
    <w:rsid w:val="00D40A04"/>
    <w:rsid w:val="00D40EA3"/>
    <w:rsid w:val="00D44C31"/>
    <w:rsid w:val="00D50EA9"/>
    <w:rsid w:val="00D55883"/>
    <w:rsid w:val="00D62450"/>
    <w:rsid w:val="00D63141"/>
    <w:rsid w:val="00D63E7E"/>
    <w:rsid w:val="00D7745B"/>
    <w:rsid w:val="00D80FF6"/>
    <w:rsid w:val="00D85573"/>
    <w:rsid w:val="00D85B87"/>
    <w:rsid w:val="00D876A6"/>
    <w:rsid w:val="00DA3EF7"/>
    <w:rsid w:val="00DA7EC2"/>
    <w:rsid w:val="00DB112A"/>
    <w:rsid w:val="00DD001E"/>
    <w:rsid w:val="00DD2DDA"/>
    <w:rsid w:val="00DE5E9D"/>
    <w:rsid w:val="00DF6682"/>
    <w:rsid w:val="00E0107F"/>
    <w:rsid w:val="00E02BB1"/>
    <w:rsid w:val="00E04D82"/>
    <w:rsid w:val="00E05856"/>
    <w:rsid w:val="00E0738F"/>
    <w:rsid w:val="00E2055A"/>
    <w:rsid w:val="00E23278"/>
    <w:rsid w:val="00E30F8E"/>
    <w:rsid w:val="00E31BE4"/>
    <w:rsid w:val="00E35070"/>
    <w:rsid w:val="00E46DAB"/>
    <w:rsid w:val="00E567C9"/>
    <w:rsid w:val="00E5799C"/>
    <w:rsid w:val="00E63904"/>
    <w:rsid w:val="00E668EB"/>
    <w:rsid w:val="00E66B30"/>
    <w:rsid w:val="00E83A45"/>
    <w:rsid w:val="00E84F83"/>
    <w:rsid w:val="00E8555E"/>
    <w:rsid w:val="00EA2C7B"/>
    <w:rsid w:val="00EA4E03"/>
    <w:rsid w:val="00EA6654"/>
    <w:rsid w:val="00EC2A38"/>
    <w:rsid w:val="00ED008B"/>
    <w:rsid w:val="00ED544D"/>
    <w:rsid w:val="00EE0C4C"/>
    <w:rsid w:val="00EE40C6"/>
    <w:rsid w:val="00EE47E9"/>
    <w:rsid w:val="00EF14BF"/>
    <w:rsid w:val="00EF20C8"/>
    <w:rsid w:val="00EF68AB"/>
    <w:rsid w:val="00EF6C58"/>
    <w:rsid w:val="00F04D0D"/>
    <w:rsid w:val="00F07195"/>
    <w:rsid w:val="00F1110B"/>
    <w:rsid w:val="00F16816"/>
    <w:rsid w:val="00F2517E"/>
    <w:rsid w:val="00F26E73"/>
    <w:rsid w:val="00F27834"/>
    <w:rsid w:val="00F34F85"/>
    <w:rsid w:val="00F35256"/>
    <w:rsid w:val="00F365E1"/>
    <w:rsid w:val="00F441B5"/>
    <w:rsid w:val="00F52FC2"/>
    <w:rsid w:val="00F57C79"/>
    <w:rsid w:val="00F71E93"/>
    <w:rsid w:val="00F82218"/>
    <w:rsid w:val="00F83D9B"/>
    <w:rsid w:val="00F9599B"/>
    <w:rsid w:val="00FA5F93"/>
    <w:rsid w:val="00FA7170"/>
    <w:rsid w:val="00FB34B0"/>
    <w:rsid w:val="00FB5ABA"/>
    <w:rsid w:val="00FB6472"/>
    <w:rsid w:val="00FE3687"/>
    <w:rsid w:val="00FE6105"/>
    <w:rsid w:val="00FE679F"/>
    <w:rsid w:val="00FE67CD"/>
    <w:rsid w:val="00FF1E27"/>
    <w:rsid w:val="00FF76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DD4FE4"/>
  <w15:docId w15:val="{A73DB4C3-43DE-4372-BBBC-3B139E90A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A45"/>
    <w:pPr>
      <w:spacing w:after="0" w:line="240" w:lineRule="auto"/>
    </w:pPr>
    <w:rPr>
      <w:rFonts w:ascii="Arial" w:eastAsia="Times New Roman" w:hAnsi="Arial" w:cs="Times New Roman"/>
      <w:sz w:val="20"/>
      <w:szCs w:val="24"/>
    </w:rPr>
  </w:style>
  <w:style w:type="paragraph" w:styleId="Heading1">
    <w:name w:val="heading 1"/>
    <w:basedOn w:val="Normal"/>
    <w:link w:val="Heading1Char"/>
    <w:uiPriority w:val="9"/>
    <w:qFormat/>
    <w:rsid w:val="00D40A04"/>
    <w:pPr>
      <w:spacing w:before="100" w:beforeAutospacing="1" w:after="100" w:afterAutospacing="1"/>
      <w:outlineLvl w:val="0"/>
    </w:pPr>
    <w:rPr>
      <w:rFonts w:ascii="Times New Roman" w:hAnsi="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83A45"/>
    <w:rPr>
      <w:b w:val="0"/>
      <w:bCs w:val="0"/>
      <w:strike w:val="0"/>
      <w:dstrike w:val="0"/>
      <w:color w:val="2A6EBB"/>
      <w:u w:val="none"/>
      <w:effect w:val="none"/>
    </w:rPr>
  </w:style>
  <w:style w:type="paragraph" w:styleId="NormalWeb">
    <w:name w:val="Normal (Web)"/>
    <w:basedOn w:val="Normal"/>
    <w:uiPriority w:val="99"/>
    <w:unhideWhenUsed/>
    <w:rsid w:val="00E83A45"/>
    <w:pPr>
      <w:spacing w:after="360"/>
    </w:pPr>
    <w:rPr>
      <w:rFonts w:ascii="Times New Roman" w:eastAsia="Calibri" w:hAnsi="Times New Roman"/>
      <w:sz w:val="24"/>
      <w:lang w:eastAsia="en-GB"/>
    </w:rPr>
  </w:style>
  <w:style w:type="table" w:styleId="TableGrid">
    <w:name w:val="Table Grid"/>
    <w:basedOn w:val="TableNormal"/>
    <w:uiPriority w:val="39"/>
    <w:rsid w:val="00C66A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A6599"/>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A039B2"/>
    <w:pPr>
      <w:ind w:left="720"/>
      <w:contextualSpacing/>
    </w:pPr>
  </w:style>
  <w:style w:type="character" w:styleId="Strong">
    <w:name w:val="Strong"/>
    <w:basedOn w:val="DefaultParagraphFont"/>
    <w:uiPriority w:val="22"/>
    <w:qFormat/>
    <w:rsid w:val="00521E41"/>
    <w:rPr>
      <w:b/>
      <w:bCs/>
    </w:rPr>
  </w:style>
  <w:style w:type="character" w:customStyle="1" w:styleId="Heading1Char">
    <w:name w:val="Heading 1 Char"/>
    <w:basedOn w:val="DefaultParagraphFont"/>
    <w:link w:val="Heading1"/>
    <w:uiPriority w:val="9"/>
    <w:rsid w:val="00D40A04"/>
    <w:rPr>
      <w:rFonts w:ascii="Times New Roman" w:eastAsia="Times New Roman" w:hAnsi="Times New Roman" w:cs="Times New Roman"/>
      <w:b/>
      <w:bCs/>
      <w:kern w:val="36"/>
      <w:sz w:val="48"/>
      <w:szCs w:val="48"/>
      <w:lang w:eastAsia="en-GB"/>
    </w:rPr>
  </w:style>
  <w:style w:type="character" w:styleId="HTMLCite">
    <w:name w:val="HTML Cite"/>
    <w:basedOn w:val="DefaultParagraphFont"/>
    <w:uiPriority w:val="99"/>
    <w:semiHidden/>
    <w:unhideWhenUsed/>
    <w:rsid w:val="00D40A04"/>
    <w:rPr>
      <w:i/>
      <w:iCs/>
    </w:rPr>
  </w:style>
  <w:style w:type="character" w:customStyle="1" w:styleId="highwire-cite-journal">
    <w:name w:val="highwire-cite-journal"/>
    <w:basedOn w:val="DefaultParagraphFont"/>
    <w:rsid w:val="00D40A04"/>
  </w:style>
  <w:style w:type="character" w:customStyle="1" w:styleId="highwire-cite-published-year">
    <w:name w:val="highwire-cite-published-year"/>
    <w:basedOn w:val="DefaultParagraphFont"/>
    <w:rsid w:val="00D40A04"/>
  </w:style>
  <w:style w:type="character" w:customStyle="1" w:styleId="highwire-cite-volume-issue">
    <w:name w:val="highwire-cite-volume-issue"/>
    <w:basedOn w:val="DefaultParagraphFont"/>
    <w:rsid w:val="00D40A04"/>
  </w:style>
  <w:style w:type="character" w:customStyle="1" w:styleId="highwire-cite-doi">
    <w:name w:val="highwire-cite-doi"/>
    <w:basedOn w:val="DefaultParagraphFont"/>
    <w:rsid w:val="00D40A04"/>
  </w:style>
  <w:style w:type="character" w:customStyle="1" w:styleId="highwire-cite-date">
    <w:name w:val="highwire-cite-date"/>
    <w:basedOn w:val="DefaultParagraphFont"/>
    <w:rsid w:val="00D40A04"/>
  </w:style>
  <w:style w:type="character" w:customStyle="1" w:styleId="highwire-cite-article-as">
    <w:name w:val="highwire-cite-article-as"/>
    <w:basedOn w:val="DefaultParagraphFont"/>
    <w:rsid w:val="00D40A04"/>
  </w:style>
  <w:style w:type="character" w:customStyle="1" w:styleId="italic">
    <w:name w:val="italic"/>
    <w:basedOn w:val="DefaultParagraphFont"/>
    <w:rsid w:val="00D40A04"/>
  </w:style>
  <w:style w:type="character" w:styleId="CommentReference">
    <w:name w:val="annotation reference"/>
    <w:basedOn w:val="DefaultParagraphFont"/>
    <w:uiPriority w:val="99"/>
    <w:semiHidden/>
    <w:unhideWhenUsed/>
    <w:rsid w:val="00892930"/>
    <w:rPr>
      <w:sz w:val="16"/>
      <w:szCs w:val="16"/>
    </w:rPr>
  </w:style>
  <w:style w:type="paragraph" w:styleId="CommentText">
    <w:name w:val="annotation text"/>
    <w:basedOn w:val="Normal"/>
    <w:link w:val="CommentTextChar"/>
    <w:uiPriority w:val="99"/>
    <w:unhideWhenUsed/>
    <w:rsid w:val="00892930"/>
    <w:rPr>
      <w:szCs w:val="20"/>
    </w:rPr>
  </w:style>
  <w:style w:type="character" w:customStyle="1" w:styleId="CommentTextChar">
    <w:name w:val="Comment Text Char"/>
    <w:basedOn w:val="DefaultParagraphFont"/>
    <w:link w:val="CommentText"/>
    <w:uiPriority w:val="99"/>
    <w:rsid w:val="00892930"/>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892930"/>
    <w:rPr>
      <w:b/>
      <w:bCs/>
    </w:rPr>
  </w:style>
  <w:style w:type="character" w:customStyle="1" w:styleId="CommentSubjectChar">
    <w:name w:val="Comment Subject Char"/>
    <w:basedOn w:val="CommentTextChar"/>
    <w:link w:val="CommentSubject"/>
    <w:uiPriority w:val="99"/>
    <w:semiHidden/>
    <w:rsid w:val="00892930"/>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892930"/>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892930"/>
    <w:rPr>
      <w:rFonts w:ascii="Times New Roman" w:eastAsia="Times New Roman" w:hAnsi="Times New Roman" w:cs="Times New Roman"/>
      <w:sz w:val="18"/>
      <w:szCs w:val="18"/>
    </w:rPr>
  </w:style>
  <w:style w:type="paragraph" w:customStyle="1" w:styleId="default0">
    <w:name w:val="default"/>
    <w:basedOn w:val="Normal"/>
    <w:rsid w:val="00225687"/>
    <w:pPr>
      <w:spacing w:before="100" w:beforeAutospacing="1" w:after="100" w:afterAutospacing="1"/>
    </w:pPr>
    <w:rPr>
      <w:rFonts w:ascii="Times New Roman" w:eastAsiaTheme="minorHAnsi" w:hAnsi="Times New Roman"/>
      <w:sz w:val="24"/>
      <w:lang w:eastAsia="en-GB"/>
    </w:rPr>
  </w:style>
  <w:style w:type="character" w:styleId="FollowedHyperlink">
    <w:name w:val="FollowedHyperlink"/>
    <w:basedOn w:val="DefaultParagraphFont"/>
    <w:uiPriority w:val="99"/>
    <w:semiHidden/>
    <w:unhideWhenUsed/>
    <w:rsid w:val="0040161A"/>
    <w:rPr>
      <w:color w:val="954F72" w:themeColor="followedHyperlink"/>
      <w:u w:val="single"/>
    </w:rPr>
  </w:style>
  <w:style w:type="paragraph" w:styleId="Revision">
    <w:name w:val="Revision"/>
    <w:hidden/>
    <w:uiPriority w:val="99"/>
    <w:semiHidden/>
    <w:rsid w:val="00140ADB"/>
    <w:pPr>
      <w:spacing w:after="0" w:line="240" w:lineRule="auto"/>
    </w:pPr>
    <w:rPr>
      <w:rFonts w:ascii="Arial" w:eastAsia="Times New Roman" w:hAnsi="Arial" w:cs="Times New Roman"/>
      <w:sz w:val="20"/>
      <w:szCs w:val="24"/>
    </w:rPr>
  </w:style>
  <w:style w:type="paragraph" w:styleId="Header">
    <w:name w:val="header"/>
    <w:basedOn w:val="Normal"/>
    <w:link w:val="HeaderChar"/>
    <w:uiPriority w:val="99"/>
    <w:unhideWhenUsed/>
    <w:rsid w:val="00786A1C"/>
    <w:pPr>
      <w:tabs>
        <w:tab w:val="center" w:pos="4513"/>
        <w:tab w:val="right" w:pos="9026"/>
      </w:tabs>
    </w:pPr>
  </w:style>
  <w:style w:type="character" w:customStyle="1" w:styleId="HeaderChar">
    <w:name w:val="Header Char"/>
    <w:basedOn w:val="DefaultParagraphFont"/>
    <w:link w:val="Header"/>
    <w:uiPriority w:val="99"/>
    <w:rsid w:val="00786A1C"/>
    <w:rPr>
      <w:rFonts w:ascii="Arial" w:eastAsia="Times New Roman" w:hAnsi="Arial" w:cs="Times New Roman"/>
      <w:sz w:val="20"/>
      <w:szCs w:val="24"/>
    </w:rPr>
  </w:style>
  <w:style w:type="paragraph" w:styleId="Footer">
    <w:name w:val="footer"/>
    <w:basedOn w:val="Normal"/>
    <w:link w:val="FooterChar"/>
    <w:uiPriority w:val="99"/>
    <w:unhideWhenUsed/>
    <w:rsid w:val="00786A1C"/>
    <w:pPr>
      <w:tabs>
        <w:tab w:val="center" w:pos="4513"/>
        <w:tab w:val="right" w:pos="9026"/>
      </w:tabs>
    </w:pPr>
  </w:style>
  <w:style w:type="character" w:customStyle="1" w:styleId="FooterChar">
    <w:name w:val="Footer Char"/>
    <w:basedOn w:val="DefaultParagraphFont"/>
    <w:link w:val="Footer"/>
    <w:uiPriority w:val="99"/>
    <w:rsid w:val="00786A1C"/>
    <w:rPr>
      <w:rFonts w:ascii="Arial" w:eastAsia="Times New Roman" w:hAnsi="Arial" w:cs="Times New Roman"/>
      <w:sz w:val="20"/>
      <w:szCs w:val="24"/>
    </w:rPr>
  </w:style>
  <w:style w:type="paragraph" w:styleId="FootnoteText">
    <w:name w:val="footnote text"/>
    <w:basedOn w:val="Normal"/>
    <w:link w:val="FootnoteTextChar"/>
    <w:uiPriority w:val="99"/>
    <w:semiHidden/>
    <w:unhideWhenUsed/>
    <w:rsid w:val="004E506B"/>
    <w:rPr>
      <w:szCs w:val="20"/>
    </w:rPr>
  </w:style>
  <w:style w:type="character" w:customStyle="1" w:styleId="FootnoteTextChar">
    <w:name w:val="Footnote Text Char"/>
    <w:basedOn w:val="DefaultParagraphFont"/>
    <w:link w:val="FootnoteText"/>
    <w:uiPriority w:val="99"/>
    <w:semiHidden/>
    <w:rsid w:val="004E506B"/>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4E506B"/>
    <w:rPr>
      <w:vertAlign w:val="superscript"/>
    </w:rPr>
  </w:style>
  <w:style w:type="paragraph" w:styleId="BodyText">
    <w:name w:val="Body Text"/>
    <w:basedOn w:val="Normal"/>
    <w:link w:val="BodyTextChar"/>
    <w:uiPriority w:val="1"/>
    <w:qFormat/>
    <w:rsid w:val="00AD7617"/>
    <w:pPr>
      <w:widowControl w:val="0"/>
      <w:ind w:left="106" w:hanging="360"/>
    </w:pPr>
    <w:rPr>
      <w:rFonts w:eastAsia="Arial"/>
      <w:sz w:val="22"/>
      <w:szCs w:val="22"/>
      <w:lang w:val="en-US"/>
    </w:rPr>
  </w:style>
  <w:style w:type="character" w:customStyle="1" w:styleId="BodyTextChar">
    <w:name w:val="Body Text Char"/>
    <w:basedOn w:val="DefaultParagraphFont"/>
    <w:link w:val="BodyText"/>
    <w:uiPriority w:val="1"/>
    <w:rsid w:val="00AD7617"/>
    <w:rPr>
      <w:rFonts w:ascii="Arial" w:eastAsia="Arial" w:hAnsi="Arial" w:cs="Times New Roman"/>
      <w:lang w:val="en-US"/>
    </w:rPr>
  </w:style>
  <w:style w:type="paragraph" w:customStyle="1" w:styleId="TableParagraph">
    <w:name w:val="Table Paragraph"/>
    <w:basedOn w:val="Normal"/>
    <w:uiPriority w:val="1"/>
    <w:qFormat/>
    <w:rsid w:val="00AD7617"/>
    <w:pPr>
      <w:widowControl w:val="0"/>
    </w:pPr>
    <w:rPr>
      <w:rFonts w:ascii="Calibri" w:eastAsia="Calibri" w:hAnsi="Calibri"/>
      <w:sz w:val="22"/>
      <w:szCs w:val="22"/>
      <w:lang w:val="en-US"/>
    </w:rPr>
  </w:style>
  <w:style w:type="paragraph" w:customStyle="1" w:styleId="nhsbase">
    <w:name w:val="nhs_base"/>
    <w:basedOn w:val="Normal"/>
    <w:rsid w:val="00AD7617"/>
    <w:rPr>
      <w:rFonts w:ascii="Times New Roman" w:hAnsi="Times New Roman"/>
      <w:kern w:val="16"/>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28723">
      <w:bodyDiv w:val="1"/>
      <w:marLeft w:val="0"/>
      <w:marRight w:val="0"/>
      <w:marTop w:val="0"/>
      <w:marBottom w:val="0"/>
      <w:divBdr>
        <w:top w:val="none" w:sz="0" w:space="0" w:color="auto"/>
        <w:left w:val="none" w:sz="0" w:space="0" w:color="auto"/>
        <w:bottom w:val="none" w:sz="0" w:space="0" w:color="auto"/>
        <w:right w:val="none" w:sz="0" w:space="0" w:color="auto"/>
      </w:divBdr>
      <w:divsChild>
        <w:div w:id="1446383090">
          <w:marLeft w:val="0"/>
          <w:marRight w:val="0"/>
          <w:marTop w:val="0"/>
          <w:marBottom w:val="0"/>
          <w:divBdr>
            <w:top w:val="none" w:sz="0" w:space="0" w:color="auto"/>
            <w:left w:val="none" w:sz="0" w:space="0" w:color="auto"/>
            <w:bottom w:val="none" w:sz="0" w:space="0" w:color="auto"/>
            <w:right w:val="none" w:sz="0" w:space="0" w:color="auto"/>
          </w:divBdr>
          <w:divsChild>
            <w:div w:id="119614105">
              <w:marLeft w:val="0"/>
              <w:marRight w:val="0"/>
              <w:marTop w:val="0"/>
              <w:marBottom w:val="0"/>
              <w:divBdr>
                <w:top w:val="none" w:sz="0" w:space="0" w:color="auto"/>
                <w:left w:val="none" w:sz="0" w:space="0" w:color="auto"/>
                <w:bottom w:val="none" w:sz="0" w:space="0" w:color="auto"/>
                <w:right w:val="none" w:sz="0" w:space="0" w:color="auto"/>
              </w:divBdr>
              <w:divsChild>
                <w:div w:id="878862416">
                  <w:marLeft w:val="0"/>
                  <w:marRight w:val="0"/>
                  <w:marTop w:val="0"/>
                  <w:marBottom w:val="0"/>
                  <w:divBdr>
                    <w:top w:val="none" w:sz="0" w:space="0" w:color="auto"/>
                    <w:left w:val="none" w:sz="0" w:space="0" w:color="auto"/>
                    <w:bottom w:val="none" w:sz="0" w:space="0" w:color="auto"/>
                    <w:right w:val="none" w:sz="0" w:space="0" w:color="auto"/>
                  </w:divBdr>
                  <w:divsChild>
                    <w:div w:id="84690530">
                      <w:marLeft w:val="0"/>
                      <w:marRight w:val="0"/>
                      <w:marTop w:val="0"/>
                      <w:marBottom w:val="0"/>
                      <w:divBdr>
                        <w:top w:val="none" w:sz="0" w:space="0" w:color="auto"/>
                        <w:left w:val="none" w:sz="0" w:space="0" w:color="auto"/>
                        <w:bottom w:val="none" w:sz="0" w:space="0" w:color="auto"/>
                        <w:right w:val="none" w:sz="0" w:space="0" w:color="auto"/>
                      </w:divBdr>
                      <w:divsChild>
                        <w:div w:id="1247306469">
                          <w:marLeft w:val="0"/>
                          <w:marRight w:val="0"/>
                          <w:marTop w:val="0"/>
                          <w:marBottom w:val="0"/>
                          <w:divBdr>
                            <w:top w:val="none" w:sz="0" w:space="0" w:color="auto"/>
                            <w:left w:val="none" w:sz="0" w:space="0" w:color="auto"/>
                            <w:bottom w:val="none" w:sz="0" w:space="0" w:color="auto"/>
                            <w:right w:val="none" w:sz="0" w:space="0" w:color="auto"/>
                          </w:divBdr>
                          <w:divsChild>
                            <w:div w:id="2053530393">
                              <w:marLeft w:val="0"/>
                              <w:marRight w:val="0"/>
                              <w:marTop w:val="0"/>
                              <w:marBottom w:val="0"/>
                              <w:divBdr>
                                <w:top w:val="none" w:sz="0" w:space="0" w:color="auto"/>
                                <w:left w:val="none" w:sz="0" w:space="0" w:color="auto"/>
                                <w:bottom w:val="none" w:sz="0" w:space="0" w:color="auto"/>
                                <w:right w:val="none" w:sz="0" w:space="0" w:color="auto"/>
                              </w:divBdr>
                              <w:divsChild>
                                <w:div w:id="375550183">
                                  <w:marLeft w:val="0"/>
                                  <w:marRight w:val="0"/>
                                  <w:marTop w:val="0"/>
                                  <w:marBottom w:val="0"/>
                                  <w:divBdr>
                                    <w:top w:val="none" w:sz="0" w:space="0" w:color="auto"/>
                                    <w:left w:val="none" w:sz="0" w:space="0" w:color="auto"/>
                                    <w:bottom w:val="none" w:sz="0" w:space="0" w:color="auto"/>
                                    <w:right w:val="none" w:sz="0" w:space="0" w:color="auto"/>
                                  </w:divBdr>
                                  <w:divsChild>
                                    <w:div w:id="1361397662">
                                      <w:marLeft w:val="0"/>
                                      <w:marRight w:val="0"/>
                                      <w:marTop w:val="0"/>
                                      <w:marBottom w:val="0"/>
                                      <w:divBdr>
                                        <w:top w:val="none" w:sz="0" w:space="0" w:color="auto"/>
                                        <w:left w:val="none" w:sz="0" w:space="0" w:color="auto"/>
                                        <w:bottom w:val="none" w:sz="0" w:space="0" w:color="auto"/>
                                        <w:right w:val="none" w:sz="0" w:space="0" w:color="auto"/>
                                      </w:divBdr>
                                      <w:divsChild>
                                        <w:div w:id="161092438">
                                          <w:marLeft w:val="0"/>
                                          <w:marRight w:val="0"/>
                                          <w:marTop w:val="0"/>
                                          <w:marBottom w:val="0"/>
                                          <w:divBdr>
                                            <w:top w:val="none" w:sz="0" w:space="0" w:color="auto"/>
                                            <w:left w:val="none" w:sz="0" w:space="0" w:color="auto"/>
                                            <w:bottom w:val="none" w:sz="0" w:space="0" w:color="auto"/>
                                            <w:right w:val="none" w:sz="0" w:space="0" w:color="auto"/>
                                          </w:divBdr>
                                          <w:divsChild>
                                            <w:div w:id="290209016">
                                              <w:marLeft w:val="0"/>
                                              <w:marRight w:val="0"/>
                                              <w:marTop w:val="0"/>
                                              <w:marBottom w:val="0"/>
                                              <w:divBdr>
                                                <w:top w:val="none" w:sz="0" w:space="0" w:color="auto"/>
                                                <w:left w:val="none" w:sz="0" w:space="0" w:color="auto"/>
                                                <w:bottom w:val="none" w:sz="0" w:space="0" w:color="auto"/>
                                                <w:right w:val="none" w:sz="0" w:space="0" w:color="auto"/>
                                              </w:divBdr>
                                              <w:divsChild>
                                                <w:div w:id="47391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771782">
      <w:bodyDiv w:val="1"/>
      <w:marLeft w:val="0"/>
      <w:marRight w:val="0"/>
      <w:marTop w:val="0"/>
      <w:marBottom w:val="0"/>
      <w:divBdr>
        <w:top w:val="none" w:sz="0" w:space="0" w:color="auto"/>
        <w:left w:val="none" w:sz="0" w:space="0" w:color="auto"/>
        <w:bottom w:val="none" w:sz="0" w:space="0" w:color="auto"/>
        <w:right w:val="none" w:sz="0" w:space="0" w:color="auto"/>
      </w:divBdr>
    </w:div>
    <w:div w:id="311833089">
      <w:bodyDiv w:val="1"/>
      <w:marLeft w:val="0"/>
      <w:marRight w:val="0"/>
      <w:marTop w:val="0"/>
      <w:marBottom w:val="0"/>
      <w:divBdr>
        <w:top w:val="none" w:sz="0" w:space="0" w:color="auto"/>
        <w:left w:val="none" w:sz="0" w:space="0" w:color="auto"/>
        <w:bottom w:val="none" w:sz="0" w:space="0" w:color="auto"/>
        <w:right w:val="none" w:sz="0" w:space="0" w:color="auto"/>
      </w:divBdr>
    </w:div>
    <w:div w:id="447119031">
      <w:bodyDiv w:val="1"/>
      <w:marLeft w:val="0"/>
      <w:marRight w:val="0"/>
      <w:marTop w:val="0"/>
      <w:marBottom w:val="0"/>
      <w:divBdr>
        <w:top w:val="none" w:sz="0" w:space="0" w:color="auto"/>
        <w:left w:val="none" w:sz="0" w:space="0" w:color="auto"/>
        <w:bottom w:val="none" w:sz="0" w:space="0" w:color="auto"/>
        <w:right w:val="none" w:sz="0" w:space="0" w:color="auto"/>
      </w:divBdr>
    </w:div>
    <w:div w:id="571085228">
      <w:bodyDiv w:val="1"/>
      <w:marLeft w:val="0"/>
      <w:marRight w:val="0"/>
      <w:marTop w:val="0"/>
      <w:marBottom w:val="0"/>
      <w:divBdr>
        <w:top w:val="none" w:sz="0" w:space="0" w:color="auto"/>
        <w:left w:val="none" w:sz="0" w:space="0" w:color="auto"/>
        <w:bottom w:val="none" w:sz="0" w:space="0" w:color="auto"/>
        <w:right w:val="none" w:sz="0" w:space="0" w:color="auto"/>
      </w:divBdr>
    </w:div>
    <w:div w:id="701051141">
      <w:bodyDiv w:val="1"/>
      <w:marLeft w:val="0"/>
      <w:marRight w:val="0"/>
      <w:marTop w:val="0"/>
      <w:marBottom w:val="0"/>
      <w:divBdr>
        <w:top w:val="none" w:sz="0" w:space="0" w:color="auto"/>
        <w:left w:val="none" w:sz="0" w:space="0" w:color="auto"/>
        <w:bottom w:val="none" w:sz="0" w:space="0" w:color="auto"/>
        <w:right w:val="none" w:sz="0" w:space="0" w:color="auto"/>
      </w:divBdr>
      <w:divsChild>
        <w:div w:id="990477847">
          <w:marLeft w:val="547"/>
          <w:marRight w:val="0"/>
          <w:marTop w:val="0"/>
          <w:marBottom w:val="0"/>
          <w:divBdr>
            <w:top w:val="none" w:sz="0" w:space="0" w:color="auto"/>
            <w:left w:val="none" w:sz="0" w:space="0" w:color="auto"/>
            <w:bottom w:val="none" w:sz="0" w:space="0" w:color="auto"/>
            <w:right w:val="none" w:sz="0" w:space="0" w:color="auto"/>
          </w:divBdr>
        </w:div>
        <w:div w:id="1405759902">
          <w:marLeft w:val="547"/>
          <w:marRight w:val="0"/>
          <w:marTop w:val="0"/>
          <w:marBottom w:val="0"/>
          <w:divBdr>
            <w:top w:val="none" w:sz="0" w:space="0" w:color="auto"/>
            <w:left w:val="none" w:sz="0" w:space="0" w:color="auto"/>
            <w:bottom w:val="none" w:sz="0" w:space="0" w:color="auto"/>
            <w:right w:val="none" w:sz="0" w:space="0" w:color="auto"/>
          </w:divBdr>
        </w:div>
        <w:div w:id="322851792">
          <w:marLeft w:val="547"/>
          <w:marRight w:val="0"/>
          <w:marTop w:val="0"/>
          <w:marBottom w:val="0"/>
          <w:divBdr>
            <w:top w:val="none" w:sz="0" w:space="0" w:color="auto"/>
            <w:left w:val="none" w:sz="0" w:space="0" w:color="auto"/>
            <w:bottom w:val="none" w:sz="0" w:space="0" w:color="auto"/>
            <w:right w:val="none" w:sz="0" w:space="0" w:color="auto"/>
          </w:divBdr>
        </w:div>
        <w:div w:id="77333802">
          <w:marLeft w:val="547"/>
          <w:marRight w:val="0"/>
          <w:marTop w:val="0"/>
          <w:marBottom w:val="0"/>
          <w:divBdr>
            <w:top w:val="none" w:sz="0" w:space="0" w:color="auto"/>
            <w:left w:val="none" w:sz="0" w:space="0" w:color="auto"/>
            <w:bottom w:val="none" w:sz="0" w:space="0" w:color="auto"/>
            <w:right w:val="none" w:sz="0" w:space="0" w:color="auto"/>
          </w:divBdr>
        </w:div>
        <w:div w:id="663313060">
          <w:marLeft w:val="547"/>
          <w:marRight w:val="0"/>
          <w:marTop w:val="0"/>
          <w:marBottom w:val="0"/>
          <w:divBdr>
            <w:top w:val="none" w:sz="0" w:space="0" w:color="auto"/>
            <w:left w:val="none" w:sz="0" w:space="0" w:color="auto"/>
            <w:bottom w:val="none" w:sz="0" w:space="0" w:color="auto"/>
            <w:right w:val="none" w:sz="0" w:space="0" w:color="auto"/>
          </w:divBdr>
        </w:div>
        <w:div w:id="1769230876">
          <w:marLeft w:val="547"/>
          <w:marRight w:val="0"/>
          <w:marTop w:val="0"/>
          <w:marBottom w:val="0"/>
          <w:divBdr>
            <w:top w:val="none" w:sz="0" w:space="0" w:color="auto"/>
            <w:left w:val="none" w:sz="0" w:space="0" w:color="auto"/>
            <w:bottom w:val="none" w:sz="0" w:space="0" w:color="auto"/>
            <w:right w:val="none" w:sz="0" w:space="0" w:color="auto"/>
          </w:divBdr>
        </w:div>
        <w:div w:id="266428174">
          <w:marLeft w:val="547"/>
          <w:marRight w:val="0"/>
          <w:marTop w:val="0"/>
          <w:marBottom w:val="0"/>
          <w:divBdr>
            <w:top w:val="none" w:sz="0" w:space="0" w:color="auto"/>
            <w:left w:val="none" w:sz="0" w:space="0" w:color="auto"/>
            <w:bottom w:val="none" w:sz="0" w:space="0" w:color="auto"/>
            <w:right w:val="none" w:sz="0" w:space="0" w:color="auto"/>
          </w:divBdr>
        </w:div>
        <w:div w:id="1228958094">
          <w:marLeft w:val="547"/>
          <w:marRight w:val="0"/>
          <w:marTop w:val="0"/>
          <w:marBottom w:val="0"/>
          <w:divBdr>
            <w:top w:val="none" w:sz="0" w:space="0" w:color="auto"/>
            <w:left w:val="none" w:sz="0" w:space="0" w:color="auto"/>
            <w:bottom w:val="none" w:sz="0" w:space="0" w:color="auto"/>
            <w:right w:val="none" w:sz="0" w:space="0" w:color="auto"/>
          </w:divBdr>
        </w:div>
        <w:div w:id="634330558">
          <w:marLeft w:val="547"/>
          <w:marRight w:val="0"/>
          <w:marTop w:val="0"/>
          <w:marBottom w:val="0"/>
          <w:divBdr>
            <w:top w:val="none" w:sz="0" w:space="0" w:color="auto"/>
            <w:left w:val="none" w:sz="0" w:space="0" w:color="auto"/>
            <w:bottom w:val="none" w:sz="0" w:space="0" w:color="auto"/>
            <w:right w:val="none" w:sz="0" w:space="0" w:color="auto"/>
          </w:divBdr>
        </w:div>
        <w:div w:id="544409898">
          <w:marLeft w:val="547"/>
          <w:marRight w:val="0"/>
          <w:marTop w:val="0"/>
          <w:marBottom w:val="0"/>
          <w:divBdr>
            <w:top w:val="none" w:sz="0" w:space="0" w:color="auto"/>
            <w:left w:val="none" w:sz="0" w:space="0" w:color="auto"/>
            <w:bottom w:val="none" w:sz="0" w:space="0" w:color="auto"/>
            <w:right w:val="none" w:sz="0" w:space="0" w:color="auto"/>
          </w:divBdr>
        </w:div>
        <w:div w:id="664162848">
          <w:marLeft w:val="547"/>
          <w:marRight w:val="0"/>
          <w:marTop w:val="0"/>
          <w:marBottom w:val="0"/>
          <w:divBdr>
            <w:top w:val="none" w:sz="0" w:space="0" w:color="auto"/>
            <w:left w:val="none" w:sz="0" w:space="0" w:color="auto"/>
            <w:bottom w:val="none" w:sz="0" w:space="0" w:color="auto"/>
            <w:right w:val="none" w:sz="0" w:space="0" w:color="auto"/>
          </w:divBdr>
        </w:div>
      </w:divsChild>
    </w:div>
    <w:div w:id="881861868">
      <w:bodyDiv w:val="1"/>
      <w:marLeft w:val="0"/>
      <w:marRight w:val="0"/>
      <w:marTop w:val="0"/>
      <w:marBottom w:val="0"/>
      <w:divBdr>
        <w:top w:val="none" w:sz="0" w:space="0" w:color="auto"/>
        <w:left w:val="none" w:sz="0" w:space="0" w:color="auto"/>
        <w:bottom w:val="none" w:sz="0" w:space="0" w:color="auto"/>
        <w:right w:val="none" w:sz="0" w:space="0" w:color="auto"/>
      </w:divBdr>
      <w:divsChild>
        <w:div w:id="1043214848">
          <w:marLeft w:val="547"/>
          <w:marRight w:val="0"/>
          <w:marTop w:val="0"/>
          <w:marBottom w:val="0"/>
          <w:divBdr>
            <w:top w:val="none" w:sz="0" w:space="0" w:color="auto"/>
            <w:left w:val="none" w:sz="0" w:space="0" w:color="auto"/>
            <w:bottom w:val="none" w:sz="0" w:space="0" w:color="auto"/>
            <w:right w:val="none" w:sz="0" w:space="0" w:color="auto"/>
          </w:divBdr>
        </w:div>
      </w:divsChild>
    </w:div>
    <w:div w:id="943074334">
      <w:bodyDiv w:val="1"/>
      <w:marLeft w:val="0"/>
      <w:marRight w:val="0"/>
      <w:marTop w:val="0"/>
      <w:marBottom w:val="0"/>
      <w:divBdr>
        <w:top w:val="none" w:sz="0" w:space="0" w:color="auto"/>
        <w:left w:val="none" w:sz="0" w:space="0" w:color="auto"/>
        <w:bottom w:val="none" w:sz="0" w:space="0" w:color="auto"/>
        <w:right w:val="none" w:sz="0" w:space="0" w:color="auto"/>
      </w:divBdr>
    </w:div>
    <w:div w:id="1641963021">
      <w:bodyDiv w:val="1"/>
      <w:marLeft w:val="0"/>
      <w:marRight w:val="0"/>
      <w:marTop w:val="0"/>
      <w:marBottom w:val="0"/>
      <w:divBdr>
        <w:top w:val="none" w:sz="0" w:space="0" w:color="auto"/>
        <w:left w:val="none" w:sz="0" w:space="0" w:color="auto"/>
        <w:bottom w:val="none" w:sz="0" w:space="0" w:color="auto"/>
        <w:right w:val="none" w:sz="0" w:space="0" w:color="auto"/>
      </w:divBdr>
      <w:divsChild>
        <w:div w:id="308943663">
          <w:marLeft w:val="0"/>
          <w:marRight w:val="0"/>
          <w:marTop w:val="0"/>
          <w:marBottom w:val="0"/>
          <w:divBdr>
            <w:top w:val="none" w:sz="0" w:space="0" w:color="auto"/>
            <w:left w:val="none" w:sz="0" w:space="0" w:color="auto"/>
            <w:bottom w:val="none" w:sz="0" w:space="0" w:color="auto"/>
            <w:right w:val="none" w:sz="0" w:space="0" w:color="auto"/>
          </w:divBdr>
          <w:divsChild>
            <w:div w:id="944923188">
              <w:marLeft w:val="0"/>
              <w:marRight w:val="0"/>
              <w:marTop w:val="0"/>
              <w:marBottom w:val="0"/>
              <w:divBdr>
                <w:top w:val="none" w:sz="0" w:space="0" w:color="auto"/>
                <w:left w:val="none" w:sz="0" w:space="0" w:color="auto"/>
                <w:bottom w:val="none" w:sz="0" w:space="0" w:color="auto"/>
                <w:right w:val="none" w:sz="0" w:space="0" w:color="auto"/>
              </w:divBdr>
              <w:divsChild>
                <w:div w:id="804197592">
                  <w:marLeft w:val="0"/>
                  <w:marRight w:val="0"/>
                  <w:marTop w:val="0"/>
                  <w:marBottom w:val="0"/>
                  <w:divBdr>
                    <w:top w:val="none" w:sz="0" w:space="0" w:color="auto"/>
                    <w:left w:val="none" w:sz="0" w:space="0" w:color="auto"/>
                    <w:bottom w:val="none" w:sz="0" w:space="0" w:color="auto"/>
                    <w:right w:val="none" w:sz="0" w:space="0" w:color="auto"/>
                  </w:divBdr>
                  <w:divsChild>
                    <w:div w:id="1307660004">
                      <w:marLeft w:val="0"/>
                      <w:marRight w:val="0"/>
                      <w:marTop w:val="0"/>
                      <w:marBottom w:val="0"/>
                      <w:divBdr>
                        <w:top w:val="none" w:sz="0" w:space="0" w:color="auto"/>
                        <w:left w:val="none" w:sz="0" w:space="0" w:color="auto"/>
                        <w:bottom w:val="none" w:sz="0" w:space="0" w:color="auto"/>
                        <w:right w:val="none" w:sz="0" w:space="0" w:color="auto"/>
                      </w:divBdr>
                      <w:divsChild>
                        <w:div w:id="2020153281">
                          <w:marLeft w:val="0"/>
                          <w:marRight w:val="0"/>
                          <w:marTop w:val="0"/>
                          <w:marBottom w:val="0"/>
                          <w:divBdr>
                            <w:top w:val="none" w:sz="0" w:space="0" w:color="auto"/>
                            <w:left w:val="none" w:sz="0" w:space="0" w:color="auto"/>
                            <w:bottom w:val="none" w:sz="0" w:space="0" w:color="auto"/>
                            <w:right w:val="none" w:sz="0" w:space="0" w:color="auto"/>
                          </w:divBdr>
                          <w:divsChild>
                            <w:div w:id="1422799925">
                              <w:marLeft w:val="0"/>
                              <w:marRight w:val="0"/>
                              <w:marTop w:val="0"/>
                              <w:marBottom w:val="0"/>
                              <w:divBdr>
                                <w:top w:val="none" w:sz="0" w:space="0" w:color="auto"/>
                                <w:left w:val="none" w:sz="0" w:space="0" w:color="auto"/>
                                <w:bottom w:val="none" w:sz="0" w:space="0" w:color="auto"/>
                                <w:right w:val="none" w:sz="0" w:space="0" w:color="auto"/>
                              </w:divBdr>
                              <w:divsChild>
                                <w:div w:id="696810497">
                                  <w:marLeft w:val="0"/>
                                  <w:marRight w:val="0"/>
                                  <w:marTop w:val="0"/>
                                  <w:marBottom w:val="0"/>
                                  <w:divBdr>
                                    <w:top w:val="none" w:sz="0" w:space="0" w:color="auto"/>
                                    <w:left w:val="none" w:sz="0" w:space="0" w:color="auto"/>
                                    <w:bottom w:val="none" w:sz="0" w:space="0" w:color="auto"/>
                                    <w:right w:val="none" w:sz="0" w:space="0" w:color="auto"/>
                                  </w:divBdr>
                                  <w:divsChild>
                                    <w:div w:id="1264925097">
                                      <w:marLeft w:val="0"/>
                                      <w:marRight w:val="0"/>
                                      <w:marTop w:val="0"/>
                                      <w:marBottom w:val="0"/>
                                      <w:divBdr>
                                        <w:top w:val="none" w:sz="0" w:space="0" w:color="auto"/>
                                        <w:left w:val="none" w:sz="0" w:space="0" w:color="auto"/>
                                        <w:bottom w:val="none" w:sz="0" w:space="0" w:color="auto"/>
                                        <w:right w:val="none" w:sz="0" w:space="0" w:color="auto"/>
                                      </w:divBdr>
                                      <w:divsChild>
                                        <w:div w:id="733697792">
                                          <w:marLeft w:val="0"/>
                                          <w:marRight w:val="0"/>
                                          <w:marTop w:val="0"/>
                                          <w:marBottom w:val="0"/>
                                          <w:divBdr>
                                            <w:top w:val="none" w:sz="0" w:space="0" w:color="auto"/>
                                            <w:left w:val="none" w:sz="0" w:space="0" w:color="auto"/>
                                            <w:bottom w:val="none" w:sz="0" w:space="0" w:color="auto"/>
                                            <w:right w:val="none" w:sz="0" w:space="0" w:color="auto"/>
                                          </w:divBdr>
                                          <w:divsChild>
                                            <w:div w:id="465927318">
                                              <w:marLeft w:val="0"/>
                                              <w:marRight w:val="0"/>
                                              <w:marTop w:val="0"/>
                                              <w:marBottom w:val="0"/>
                                              <w:divBdr>
                                                <w:top w:val="none" w:sz="0" w:space="0" w:color="auto"/>
                                                <w:left w:val="none" w:sz="0" w:space="0" w:color="auto"/>
                                                <w:bottom w:val="none" w:sz="0" w:space="0" w:color="auto"/>
                                                <w:right w:val="none" w:sz="0" w:space="0" w:color="auto"/>
                                              </w:divBdr>
                                              <w:divsChild>
                                                <w:div w:id="334919115">
                                                  <w:marLeft w:val="0"/>
                                                  <w:marRight w:val="0"/>
                                                  <w:marTop w:val="0"/>
                                                  <w:marBottom w:val="0"/>
                                                  <w:divBdr>
                                                    <w:top w:val="none" w:sz="0" w:space="0" w:color="auto"/>
                                                    <w:left w:val="none" w:sz="0" w:space="0" w:color="auto"/>
                                                    <w:bottom w:val="none" w:sz="0" w:space="0" w:color="auto"/>
                                                    <w:right w:val="none" w:sz="0" w:space="0" w:color="auto"/>
                                                  </w:divBdr>
                                                  <w:divsChild>
                                                    <w:div w:id="861088228">
                                                      <w:marLeft w:val="0"/>
                                                      <w:marRight w:val="0"/>
                                                      <w:marTop w:val="0"/>
                                                      <w:marBottom w:val="0"/>
                                                      <w:divBdr>
                                                        <w:top w:val="none" w:sz="0" w:space="0" w:color="auto"/>
                                                        <w:left w:val="none" w:sz="0" w:space="0" w:color="auto"/>
                                                        <w:bottom w:val="none" w:sz="0" w:space="0" w:color="auto"/>
                                                        <w:right w:val="none" w:sz="0" w:space="0" w:color="auto"/>
                                                      </w:divBdr>
                                                      <w:divsChild>
                                                        <w:div w:id="2016152391">
                                                          <w:marLeft w:val="0"/>
                                                          <w:marRight w:val="0"/>
                                                          <w:marTop w:val="0"/>
                                                          <w:marBottom w:val="0"/>
                                                          <w:divBdr>
                                                            <w:top w:val="none" w:sz="0" w:space="0" w:color="auto"/>
                                                            <w:left w:val="none" w:sz="0" w:space="0" w:color="auto"/>
                                                            <w:bottom w:val="none" w:sz="0" w:space="0" w:color="auto"/>
                                                            <w:right w:val="none" w:sz="0" w:space="0" w:color="auto"/>
                                                          </w:divBdr>
                                                          <w:divsChild>
                                                            <w:div w:id="970524125">
                                                              <w:marLeft w:val="0"/>
                                                              <w:marRight w:val="0"/>
                                                              <w:marTop w:val="0"/>
                                                              <w:marBottom w:val="0"/>
                                                              <w:divBdr>
                                                                <w:top w:val="none" w:sz="0" w:space="0" w:color="auto"/>
                                                                <w:left w:val="none" w:sz="0" w:space="0" w:color="auto"/>
                                                                <w:bottom w:val="none" w:sz="0" w:space="0" w:color="auto"/>
                                                                <w:right w:val="none" w:sz="0" w:space="0" w:color="auto"/>
                                                              </w:divBdr>
                                                              <w:divsChild>
                                                                <w:div w:id="1233155148">
                                                                  <w:marLeft w:val="0"/>
                                                                  <w:marRight w:val="0"/>
                                                                  <w:marTop w:val="0"/>
                                                                  <w:marBottom w:val="0"/>
                                                                  <w:divBdr>
                                                                    <w:top w:val="none" w:sz="0" w:space="0" w:color="auto"/>
                                                                    <w:left w:val="none" w:sz="0" w:space="0" w:color="auto"/>
                                                                    <w:bottom w:val="none" w:sz="0" w:space="0" w:color="auto"/>
                                                                    <w:right w:val="none" w:sz="0" w:space="0" w:color="auto"/>
                                                                  </w:divBdr>
                                                                  <w:divsChild>
                                                                    <w:div w:id="1620989249">
                                                                      <w:marLeft w:val="0"/>
                                                                      <w:marRight w:val="0"/>
                                                                      <w:marTop w:val="0"/>
                                                                      <w:marBottom w:val="0"/>
                                                                      <w:divBdr>
                                                                        <w:top w:val="none" w:sz="0" w:space="0" w:color="auto"/>
                                                                        <w:left w:val="none" w:sz="0" w:space="0" w:color="auto"/>
                                                                        <w:bottom w:val="none" w:sz="0" w:space="0" w:color="auto"/>
                                                                        <w:right w:val="none" w:sz="0" w:space="0" w:color="auto"/>
                                                                      </w:divBdr>
                                                                      <w:divsChild>
                                                                        <w:div w:id="1484930789">
                                                                          <w:marLeft w:val="0"/>
                                                                          <w:marRight w:val="0"/>
                                                                          <w:marTop w:val="0"/>
                                                                          <w:marBottom w:val="0"/>
                                                                          <w:divBdr>
                                                                            <w:top w:val="none" w:sz="0" w:space="0" w:color="auto"/>
                                                                            <w:left w:val="none" w:sz="0" w:space="0" w:color="auto"/>
                                                                            <w:bottom w:val="none" w:sz="0" w:space="0" w:color="auto"/>
                                                                            <w:right w:val="none" w:sz="0" w:space="0" w:color="auto"/>
                                                                          </w:divBdr>
                                                                          <w:divsChild>
                                                                            <w:div w:id="728114791">
                                                                              <w:marLeft w:val="0"/>
                                                                              <w:marRight w:val="0"/>
                                                                              <w:marTop w:val="0"/>
                                                                              <w:marBottom w:val="0"/>
                                                                              <w:divBdr>
                                                                                <w:top w:val="none" w:sz="0" w:space="0" w:color="auto"/>
                                                                                <w:left w:val="none" w:sz="0" w:space="0" w:color="auto"/>
                                                                                <w:bottom w:val="none" w:sz="0" w:space="0" w:color="auto"/>
                                                                                <w:right w:val="none" w:sz="0" w:space="0" w:color="auto"/>
                                                                              </w:divBdr>
                                                                              <w:divsChild>
                                                                                <w:div w:id="476996873">
                                                                                  <w:marLeft w:val="0"/>
                                                                                  <w:marRight w:val="0"/>
                                                                                  <w:marTop w:val="0"/>
                                                                                  <w:marBottom w:val="0"/>
                                                                                  <w:divBdr>
                                                                                    <w:top w:val="none" w:sz="0" w:space="0" w:color="auto"/>
                                                                                    <w:left w:val="none" w:sz="0" w:space="0" w:color="auto"/>
                                                                                    <w:bottom w:val="none" w:sz="0" w:space="0" w:color="auto"/>
                                                                                    <w:right w:val="none" w:sz="0" w:space="0" w:color="auto"/>
                                                                                  </w:divBdr>
                                                                                  <w:divsChild>
                                                                                    <w:div w:id="1104769523">
                                                                                      <w:marLeft w:val="0"/>
                                                                                      <w:marRight w:val="0"/>
                                                                                      <w:marTop w:val="0"/>
                                                                                      <w:marBottom w:val="0"/>
                                                                                      <w:divBdr>
                                                                                        <w:top w:val="none" w:sz="0" w:space="0" w:color="auto"/>
                                                                                        <w:left w:val="none" w:sz="0" w:space="0" w:color="auto"/>
                                                                                        <w:bottom w:val="none" w:sz="0" w:space="0" w:color="auto"/>
                                                                                        <w:right w:val="none" w:sz="0" w:space="0" w:color="auto"/>
                                                                                      </w:divBdr>
                                                                                      <w:divsChild>
                                                                                        <w:div w:id="68336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1638907">
      <w:bodyDiv w:val="1"/>
      <w:marLeft w:val="0"/>
      <w:marRight w:val="0"/>
      <w:marTop w:val="0"/>
      <w:marBottom w:val="0"/>
      <w:divBdr>
        <w:top w:val="none" w:sz="0" w:space="0" w:color="auto"/>
        <w:left w:val="none" w:sz="0" w:space="0" w:color="auto"/>
        <w:bottom w:val="none" w:sz="0" w:space="0" w:color="auto"/>
        <w:right w:val="none" w:sz="0" w:space="0" w:color="auto"/>
      </w:divBdr>
    </w:div>
    <w:div w:id="1748914536">
      <w:bodyDiv w:val="1"/>
      <w:marLeft w:val="0"/>
      <w:marRight w:val="0"/>
      <w:marTop w:val="0"/>
      <w:marBottom w:val="0"/>
      <w:divBdr>
        <w:top w:val="none" w:sz="0" w:space="0" w:color="auto"/>
        <w:left w:val="none" w:sz="0" w:space="0" w:color="auto"/>
        <w:bottom w:val="none" w:sz="0" w:space="0" w:color="auto"/>
        <w:right w:val="none" w:sz="0" w:space="0" w:color="auto"/>
      </w:divBdr>
    </w:div>
    <w:div w:id="1786654555">
      <w:bodyDiv w:val="1"/>
      <w:marLeft w:val="0"/>
      <w:marRight w:val="0"/>
      <w:marTop w:val="0"/>
      <w:marBottom w:val="0"/>
      <w:divBdr>
        <w:top w:val="none" w:sz="0" w:space="0" w:color="auto"/>
        <w:left w:val="none" w:sz="0" w:space="0" w:color="auto"/>
        <w:bottom w:val="none" w:sz="0" w:space="0" w:color="auto"/>
        <w:right w:val="none" w:sz="0" w:space="0" w:color="auto"/>
      </w:divBdr>
      <w:divsChild>
        <w:div w:id="335309007">
          <w:marLeft w:val="0"/>
          <w:marRight w:val="0"/>
          <w:marTop w:val="0"/>
          <w:marBottom w:val="0"/>
          <w:divBdr>
            <w:top w:val="none" w:sz="0" w:space="0" w:color="auto"/>
            <w:left w:val="none" w:sz="0" w:space="0" w:color="auto"/>
            <w:bottom w:val="none" w:sz="0" w:space="0" w:color="auto"/>
            <w:right w:val="none" w:sz="0" w:space="0" w:color="auto"/>
          </w:divBdr>
          <w:divsChild>
            <w:div w:id="1986811193">
              <w:marLeft w:val="0"/>
              <w:marRight w:val="0"/>
              <w:marTop w:val="0"/>
              <w:marBottom w:val="0"/>
              <w:divBdr>
                <w:top w:val="none" w:sz="0" w:space="0" w:color="auto"/>
                <w:left w:val="none" w:sz="0" w:space="0" w:color="auto"/>
                <w:bottom w:val="none" w:sz="0" w:space="0" w:color="auto"/>
                <w:right w:val="none" w:sz="0" w:space="0" w:color="auto"/>
              </w:divBdr>
              <w:divsChild>
                <w:div w:id="1244870780">
                  <w:marLeft w:val="0"/>
                  <w:marRight w:val="0"/>
                  <w:marTop w:val="0"/>
                  <w:marBottom w:val="0"/>
                  <w:divBdr>
                    <w:top w:val="none" w:sz="0" w:space="0" w:color="auto"/>
                    <w:left w:val="none" w:sz="0" w:space="0" w:color="auto"/>
                    <w:bottom w:val="none" w:sz="0" w:space="0" w:color="auto"/>
                    <w:right w:val="none" w:sz="0" w:space="0" w:color="auto"/>
                  </w:divBdr>
                  <w:divsChild>
                    <w:div w:id="691109649">
                      <w:marLeft w:val="0"/>
                      <w:marRight w:val="0"/>
                      <w:marTop w:val="0"/>
                      <w:marBottom w:val="0"/>
                      <w:divBdr>
                        <w:top w:val="none" w:sz="0" w:space="0" w:color="auto"/>
                        <w:left w:val="none" w:sz="0" w:space="0" w:color="auto"/>
                        <w:bottom w:val="none" w:sz="0" w:space="0" w:color="auto"/>
                        <w:right w:val="none" w:sz="0" w:space="0" w:color="auto"/>
                      </w:divBdr>
                      <w:divsChild>
                        <w:div w:id="2125175">
                          <w:marLeft w:val="0"/>
                          <w:marRight w:val="0"/>
                          <w:marTop w:val="0"/>
                          <w:marBottom w:val="0"/>
                          <w:divBdr>
                            <w:top w:val="none" w:sz="0" w:space="0" w:color="auto"/>
                            <w:left w:val="none" w:sz="0" w:space="0" w:color="auto"/>
                            <w:bottom w:val="none" w:sz="0" w:space="0" w:color="auto"/>
                            <w:right w:val="none" w:sz="0" w:space="0" w:color="auto"/>
                          </w:divBdr>
                          <w:divsChild>
                            <w:div w:id="1873417648">
                              <w:marLeft w:val="0"/>
                              <w:marRight w:val="0"/>
                              <w:marTop w:val="0"/>
                              <w:marBottom w:val="0"/>
                              <w:divBdr>
                                <w:top w:val="none" w:sz="0" w:space="0" w:color="auto"/>
                                <w:left w:val="none" w:sz="0" w:space="0" w:color="auto"/>
                                <w:bottom w:val="none" w:sz="0" w:space="0" w:color="auto"/>
                                <w:right w:val="none" w:sz="0" w:space="0" w:color="auto"/>
                              </w:divBdr>
                              <w:divsChild>
                                <w:div w:id="1825856031">
                                  <w:marLeft w:val="0"/>
                                  <w:marRight w:val="0"/>
                                  <w:marTop w:val="0"/>
                                  <w:marBottom w:val="0"/>
                                  <w:divBdr>
                                    <w:top w:val="none" w:sz="0" w:space="0" w:color="auto"/>
                                    <w:left w:val="none" w:sz="0" w:space="0" w:color="auto"/>
                                    <w:bottom w:val="none" w:sz="0" w:space="0" w:color="auto"/>
                                    <w:right w:val="none" w:sz="0" w:space="0" w:color="auto"/>
                                  </w:divBdr>
                                  <w:divsChild>
                                    <w:div w:id="2102794298">
                                      <w:marLeft w:val="0"/>
                                      <w:marRight w:val="0"/>
                                      <w:marTop w:val="0"/>
                                      <w:marBottom w:val="0"/>
                                      <w:divBdr>
                                        <w:top w:val="none" w:sz="0" w:space="0" w:color="auto"/>
                                        <w:left w:val="none" w:sz="0" w:space="0" w:color="auto"/>
                                        <w:bottom w:val="none" w:sz="0" w:space="0" w:color="auto"/>
                                        <w:right w:val="none" w:sz="0" w:space="0" w:color="auto"/>
                                      </w:divBdr>
                                      <w:divsChild>
                                        <w:div w:id="588276329">
                                          <w:marLeft w:val="0"/>
                                          <w:marRight w:val="0"/>
                                          <w:marTop w:val="0"/>
                                          <w:marBottom w:val="0"/>
                                          <w:divBdr>
                                            <w:top w:val="none" w:sz="0" w:space="0" w:color="auto"/>
                                            <w:left w:val="none" w:sz="0" w:space="0" w:color="auto"/>
                                            <w:bottom w:val="none" w:sz="0" w:space="0" w:color="auto"/>
                                            <w:right w:val="none" w:sz="0" w:space="0" w:color="auto"/>
                                          </w:divBdr>
                                          <w:divsChild>
                                            <w:div w:id="663240265">
                                              <w:marLeft w:val="0"/>
                                              <w:marRight w:val="0"/>
                                              <w:marTop w:val="0"/>
                                              <w:marBottom w:val="0"/>
                                              <w:divBdr>
                                                <w:top w:val="none" w:sz="0" w:space="0" w:color="auto"/>
                                                <w:left w:val="none" w:sz="0" w:space="0" w:color="auto"/>
                                                <w:bottom w:val="none" w:sz="0" w:space="0" w:color="auto"/>
                                                <w:right w:val="none" w:sz="0" w:space="0" w:color="auto"/>
                                              </w:divBdr>
                                              <w:divsChild>
                                                <w:div w:id="39547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0128624">
      <w:bodyDiv w:val="1"/>
      <w:marLeft w:val="0"/>
      <w:marRight w:val="0"/>
      <w:marTop w:val="0"/>
      <w:marBottom w:val="0"/>
      <w:divBdr>
        <w:top w:val="none" w:sz="0" w:space="0" w:color="auto"/>
        <w:left w:val="none" w:sz="0" w:space="0" w:color="auto"/>
        <w:bottom w:val="none" w:sz="0" w:space="0" w:color="auto"/>
        <w:right w:val="none" w:sz="0" w:space="0" w:color="auto"/>
      </w:divBdr>
    </w:div>
    <w:div w:id="1842576683">
      <w:bodyDiv w:val="1"/>
      <w:marLeft w:val="0"/>
      <w:marRight w:val="0"/>
      <w:marTop w:val="0"/>
      <w:marBottom w:val="0"/>
      <w:divBdr>
        <w:top w:val="none" w:sz="0" w:space="0" w:color="auto"/>
        <w:left w:val="none" w:sz="0" w:space="0" w:color="auto"/>
        <w:bottom w:val="none" w:sz="0" w:space="0" w:color="auto"/>
        <w:right w:val="none" w:sz="0" w:space="0" w:color="auto"/>
      </w:divBdr>
    </w:div>
    <w:div w:id="2019577367">
      <w:bodyDiv w:val="1"/>
      <w:marLeft w:val="0"/>
      <w:marRight w:val="0"/>
      <w:marTop w:val="0"/>
      <w:marBottom w:val="0"/>
      <w:divBdr>
        <w:top w:val="none" w:sz="0" w:space="0" w:color="auto"/>
        <w:left w:val="none" w:sz="0" w:space="0" w:color="auto"/>
        <w:bottom w:val="none" w:sz="0" w:space="0" w:color="auto"/>
        <w:right w:val="none" w:sz="0" w:space="0" w:color="auto"/>
      </w:divBdr>
    </w:div>
    <w:div w:id="2100908913">
      <w:bodyDiv w:val="1"/>
      <w:marLeft w:val="0"/>
      <w:marRight w:val="0"/>
      <w:marTop w:val="0"/>
      <w:marBottom w:val="0"/>
      <w:divBdr>
        <w:top w:val="none" w:sz="0" w:space="0" w:color="auto"/>
        <w:left w:val="none" w:sz="0" w:space="0" w:color="auto"/>
        <w:bottom w:val="none" w:sz="0" w:space="0" w:color="auto"/>
        <w:right w:val="none" w:sz="0" w:space="0" w:color="auto"/>
      </w:divBdr>
    </w:div>
    <w:div w:id="2129928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27"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BEC29E-BC7C-443F-907E-248096E00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327</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NHS Lothian</Company>
  <LinksUpToDate>false</LinksUpToDate>
  <CharactersWithSpaces>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Nirmala</dc:creator>
  <cp:lastModifiedBy>carstm01@nss.scot.nhs.uk</cp:lastModifiedBy>
  <cp:revision>2</cp:revision>
  <cp:lastPrinted>2020-05-15T15:05:00Z</cp:lastPrinted>
  <dcterms:created xsi:type="dcterms:W3CDTF">2020-05-15T15:21:00Z</dcterms:created>
  <dcterms:modified xsi:type="dcterms:W3CDTF">2020-05-15T15:21:00Z</dcterms:modified>
</cp:coreProperties>
</file>