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1B" w:rsidRDefault="000B421B" w:rsidP="000B421B">
      <w:pPr>
        <w:autoSpaceDE w:val="0"/>
        <w:autoSpaceDN w:val="0"/>
        <w:adjustRightInd w:val="0"/>
        <w:rPr>
          <w:rFonts w:cs="Arial"/>
          <w:b/>
          <w:sz w:val="28"/>
          <w:szCs w:val="20"/>
        </w:rPr>
      </w:pPr>
      <w:r>
        <w:rPr>
          <w:rFonts w:ascii="Segoe UI" w:eastAsiaTheme="minorHAnsi" w:hAnsi="Segoe UI" w:cs="Segoe UI"/>
          <w:b/>
          <w:bCs/>
          <w:color w:val="AE7E92"/>
          <w:sz w:val="28"/>
          <w:szCs w:val="20"/>
        </w:rPr>
        <w:t>Appendix 2: HOME BLOOD PRESSURE AND URINE TESTING DIARY</w:t>
      </w:r>
      <w:r>
        <w:rPr>
          <w:rFonts w:cs="Arial"/>
          <w:b/>
          <w:sz w:val="28"/>
          <w:szCs w:val="20"/>
        </w:rPr>
        <w:t xml:space="preserve"> </w:t>
      </w:r>
    </w:p>
    <w:p w:rsidR="000B421B" w:rsidRDefault="000B421B" w:rsidP="000B421B">
      <w:pPr>
        <w:autoSpaceDE w:val="0"/>
        <w:autoSpaceDN w:val="0"/>
        <w:adjustRightInd w:val="0"/>
        <w:rPr>
          <w:rFonts w:cs="Arial"/>
          <w:szCs w:val="20"/>
        </w:rPr>
      </w:pPr>
      <w:r>
        <w:rPr>
          <w:rFonts w:cs="Arial"/>
          <w:szCs w:val="20"/>
        </w:rPr>
        <w:t>(for women where results reporting is not digital or where women prefer to also keep a paper diary)</w:t>
      </w:r>
    </w:p>
    <w:p w:rsidR="000B421B" w:rsidRDefault="000B421B" w:rsidP="000B421B">
      <w:pPr>
        <w:autoSpaceDE w:val="0"/>
        <w:autoSpaceDN w:val="0"/>
        <w:adjustRightInd w:val="0"/>
        <w:rPr>
          <w:rFonts w:cs="Arial"/>
          <w:szCs w:val="20"/>
        </w:rPr>
      </w:pPr>
    </w:p>
    <w:p w:rsidR="000B421B" w:rsidRDefault="000B421B" w:rsidP="000B421B">
      <w:pPr>
        <w:autoSpaceDE w:val="0"/>
        <w:autoSpaceDN w:val="0"/>
        <w:adjustRightInd w:val="0"/>
        <w:rPr>
          <w:rFonts w:cs="Arial"/>
          <w:b/>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106045</wp:posOffset>
                </wp:positionV>
                <wp:extent cx="2916555" cy="1020445"/>
                <wp:effectExtent l="0" t="0" r="17145"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6555" cy="1020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421B" w:rsidRDefault="000B421B" w:rsidP="000B421B">
                            <w:r>
                              <w:t>Name:</w:t>
                            </w:r>
                          </w:p>
                          <w:p w:rsidR="000B421B" w:rsidRDefault="000B421B" w:rsidP="000B421B">
                            <w:r>
                              <w:t>Identifier number:</w:t>
                            </w:r>
                          </w:p>
                          <w:p w:rsidR="000B421B" w:rsidRDefault="000B421B" w:rsidP="000B421B">
                            <w:r>
                              <w:t>Address:</w:t>
                            </w:r>
                          </w:p>
                          <w:p w:rsidR="000B421B" w:rsidRDefault="000B421B" w:rsidP="000B4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2.5pt;margin-top:8.35pt;width:229.65pt;height: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" fillcolor="white [3201]" strokecolor="black [3213]" strokeweight="1pt">
                <v:path arrowok="t"/>
                <v:textbox>
                  <w:txbxContent>
                    <w:p w:rsidR="000B421B" w:rsidRDefault="000B421B" w:rsidP="000B421B">
                      <w:r>
                        <w:t>Name:</w:t>
                      </w:r>
                    </w:p>
                    <w:p w:rsidR="000B421B" w:rsidRDefault="000B421B" w:rsidP="000B421B">
                      <w:r>
                        <w:t>Identifier number:</w:t>
                      </w:r>
                    </w:p>
                    <w:p w:rsidR="000B421B" w:rsidRDefault="000B421B" w:rsidP="000B421B">
                      <w:r>
                        <w:t>Address:</w:t>
                      </w:r>
                    </w:p>
                    <w:p w:rsidR="000B421B" w:rsidRDefault="000B421B" w:rsidP="000B421B">
                      <w:pPr>
                        <w:jc w:val="center"/>
                      </w:pPr>
                    </w:p>
                  </w:txbxContent>
                </v:textbox>
              </v:rect>
            </w:pict>
          </mc:Fallback>
        </mc:AlternateContent>
      </w:r>
    </w:p>
    <w:p w:rsidR="000B421B" w:rsidRDefault="000B421B" w:rsidP="000B421B">
      <w:pPr>
        <w:autoSpaceDE w:val="0"/>
        <w:autoSpaceDN w:val="0"/>
        <w:adjustRightInd w:val="0"/>
        <w:rPr>
          <w:rFonts w:cs="Arial"/>
          <w:b/>
          <w:szCs w:val="20"/>
        </w:rPr>
      </w:pPr>
      <w:r>
        <w:rPr>
          <w:rFonts w:cs="Arial"/>
          <w:b/>
          <w:szCs w:val="20"/>
        </w:rPr>
        <w:t>Patient</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0B421B" w:rsidRDefault="000B421B" w:rsidP="000B421B">
      <w:pPr>
        <w:autoSpaceDE w:val="0"/>
        <w:autoSpaceDN w:val="0"/>
        <w:adjustRightInd w:val="0"/>
        <w:rPr>
          <w:rFonts w:cs="Arial"/>
          <w:b/>
          <w:szCs w:val="20"/>
        </w:rPr>
      </w:pPr>
    </w:p>
    <w:p w:rsidR="000B421B" w:rsidRDefault="000B421B" w:rsidP="000B421B">
      <w:pPr>
        <w:autoSpaceDE w:val="0"/>
        <w:autoSpaceDN w:val="0"/>
        <w:adjustRightInd w:val="0"/>
        <w:rPr>
          <w:rFonts w:cs="Arial"/>
          <w:b/>
          <w:szCs w:val="20"/>
        </w:rPr>
      </w:pPr>
    </w:p>
    <w:p w:rsidR="000B421B" w:rsidRDefault="000B421B" w:rsidP="000B421B">
      <w:pPr>
        <w:autoSpaceDE w:val="0"/>
        <w:autoSpaceDN w:val="0"/>
        <w:adjustRightInd w:val="0"/>
        <w:rPr>
          <w:rFonts w:cs="Arial"/>
          <w:szCs w:val="20"/>
        </w:rPr>
      </w:pPr>
    </w:p>
    <w:p w:rsidR="000B421B" w:rsidRDefault="000B421B" w:rsidP="000B421B">
      <w:pPr>
        <w:autoSpaceDE w:val="0"/>
        <w:autoSpaceDN w:val="0"/>
        <w:adjustRightInd w:val="0"/>
        <w:rPr>
          <w:rFonts w:cs="Arial"/>
          <w:szCs w:val="20"/>
        </w:rPr>
      </w:pPr>
    </w:p>
    <w:p w:rsidR="000B421B" w:rsidRDefault="000B421B" w:rsidP="000B421B">
      <w:pPr>
        <w:autoSpaceDE w:val="0"/>
        <w:autoSpaceDN w:val="0"/>
        <w:adjustRightInd w:val="0"/>
        <w:rPr>
          <w:rFonts w:cs="Arial"/>
          <w:szCs w:val="20"/>
        </w:rPr>
      </w:pPr>
    </w:p>
    <w:p w:rsidR="000B421B" w:rsidRDefault="000B421B" w:rsidP="000B421B">
      <w:pPr>
        <w:autoSpaceDE w:val="0"/>
        <w:autoSpaceDN w:val="0"/>
        <w:adjustRightInd w:val="0"/>
        <w:rPr>
          <w:rFonts w:cs="Arial"/>
          <w:szCs w:val="20"/>
        </w:rPr>
      </w:pPr>
    </w:p>
    <w:p w:rsidR="000B421B" w:rsidRDefault="000B421B" w:rsidP="000B421B">
      <w:pPr>
        <w:autoSpaceDE w:val="0"/>
        <w:autoSpaceDN w:val="0"/>
        <w:adjustRightInd w:val="0"/>
        <w:rPr>
          <w:rFonts w:cs="Arial"/>
          <w:szCs w:val="20"/>
        </w:rPr>
      </w:pPr>
    </w:p>
    <w:p w:rsidR="000B421B" w:rsidRDefault="000B421B" w:rsidP="000B421B">
      <w:pPr>
        <w:autoSpaceDE w:val="0"/>
        <w:autoSpaceDN w:val="0"/>
        <w:adjustRightInd w:val="0"/>
        <w:rPr>
          <w:rFonts w:cs="Arial"/>
          <w:szCs w:val="20"/>
        </w:rPr>
      </w:pPr>
      <w:r>
        <w:rPr>
          <w:rFonts w:cs="Arial"/>
          <w:szCs w:val="20"/>
        </w:rPr>
        <w:t>Target blood pressure:  .........../ .............</w:t>
      </w:r>
    </w:p>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1238250</wp:posOffset>
                </wp:positionH>
                <wp:positionV relativeFrom="paragraph">
                  <wp:posOffset>5080</wp:posOffset>
                </wp:positionV>
                <wp:extent cx="214630" cy="213995"/>
                <wp:effectExtent l="0" t="0" r="1397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AFD3" id="Rectangle 2" o:spid="_x0000_s1026" style="position:absolute;margin-left:97.5pt;margin-top:.4pt;width:16.9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">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3334385</wp:posOffset>
                </wp:positionH>
                <wp:positionV relativeFrom="paragraph">
                  <wp:posOffset>12065</wp:posOffset>
                </wp:positionV>
                <wp:extent cx="214630" cy="213995"/>
                <wp:effectExtent l="0" t="0" r="139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6328" id="Rectangle 1" o:spid="_x0000_s1026" style="position:absolute;margin-left:262.55pt;margin-top:.95pt;width:16.9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">
                <v:path arrowok="t"/>
              </v:rect>
            </w:pict>
          </mc:Fallback>
        </mc:AlternateContent>
      </w:r>
      <w:r>
        <w:rPr>
          <w:rFonts w:cs="Arial"/>
          <w:szCs w:val="20"/>
        </w:rPr>
        <w:t xml:space="preserve">Arm used:   Left    </w:t>
      </w:r>
      <w:r>
        <w:rPr>
          <w:rFonts w:cs="Arial"/>
          <w:szCs w:val="20"/>
        </w:rPr>
        <w:tab/>
        <w:t xml:space="preserve">           Right     </w:t>
      </w:r>
      <w:r>
        <w:rPr>
          <w:rFonts w:cs="Arial"/>
          <w:szCs w:val="20"/>
        </w:rPr>
        <w:tab/>
      </w:r>
    </w:p>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r>
        <w:rPr>
          <w:rFonts w:cs="Arial"/>
          <w:szCs w:val="20"/>
        </w:rPr>
        <w:t>Please monitor and record your blood pressure at home as you have been instructed.  On each occasion take a minimum of 2 readings at least one minute apart.  Please record the second of these readings.  Sit on a chair with your back supported and both feet on the ground.  Sit quietly for 5 minutes before beginning to check your blood pressure.</w:t>
      </w:r>
    </w:p>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r>
        <w:rPr>
          <w:rFonts w:cs="Arial"/>
          <w:szCs w:val="20"/>
        </w:rPr>
        <w:t xml:space="preserve">Use the table below to record your blood pressure and urine readings.  The numbers you write down should be the same as appear on your screen or urine chart.  Do not round the numbers up or down. </w:t>
      </w:r>
    </w:p>
    <w:p w:rsidR="000B421B" w:rsidRDefault="000B421B" w:rsidP="000B421B">
      <w:pPr>
        <w:tabs>
          <w:tab w:val="center" w:pos="4513"/>
        </w:tabs>
        <w:autoSpaceDE w:val="0"/>
        <w:autoSpaceDN w:val="0"/>
        <w:adjustRightInd w:val="0"/>
        <w:rPr>
          <w:rFonts w:cs="Arial"/>
          <w:szCs w:val="20"/>
        </w:rPr>
      </w:pPr>
    </w:p>
    <w:tbl>
      <w:tblPr>
        <w:tblStyle w:val="TableGrid"/>
        <w:tblW w:w="10490" w:type="dxa"/>
        <w:tblInd w:w="-714" w:type="dxa"/>
        <w:tblLayout w:type="fixed"/>
        <w:tblLook w:val="04A0" w:firstRow="1" w:lastRow="0" w:firstColumn="1" w:lastColumn="0" w:noHBand="0" w:noVBand="1"/>
      </w:tblPr>
      <w:tblGrid>
        <w:gridCol w:w="1418"/>
        <w:gridCol w:w="992"/>
        <w:gridCol w:w="1560"/>
        <w:gridCol w:w="1701"/>
        <w:gridCol w:w="1134"/>
        <w:gridCol w:w="1134"/>
        <w:gridCol w:w="2551"/>
      </w:tblGrid>
      <w:tr w:rsidR="000B421B" w:rsidTr="000B421B">
        <w:tc>
          <w:tcPr>
            <w:tcW w:w="1418"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jc w:val="center"/>
              <w:rPr>
                <w:rFonts w:cs="Arial"/>
                <w:b/>
                <w:szCs w:val="20"/>
              </w:rPr>
            </w:pPr>
            <w:r>
              <w:rPr>
                <w:rFonts w:cs="Arial"/>
                <w:b/>
                <w:szCs w:val="20"/>
              </w:rPr>
              <w:t>DATE</w:t>
            </w:r>
          </w:p>
        </w:tc>
        <w:tc>
          <w:tcPr>
            <w:tcW w:w="992"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jc w:val="center"/>
              <w:rPr>
                <w:rFonts w:cs="Arial"/>
                <w:b/>
                <w:szCs w:val="20"/>
              </w:rPr>
            </w:pPr>
            <w:r>
              <w:rPr>
                <w:rFonts w:cs="Arial"/>
                <w:b/>
                <w:szCs w:val="20"/>
              </w:rPr>
              <w:t>TIME</w:t>
            </w:r>
          </w:p>
        </w:tc>
        <w:tc>
          <w:tcPr>
            <w:tcW w:w="1560"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jc w:val="center"/>
              <w:rPr>
                <w:rFonts w:cs="Arial"/>
                <w:b/>
                <w:szCs w:val="20"/>
              </w:rPr>
            </w:pPr>
            <w:r>
              <w:rPr>
                <w:rFonts w:cs="Arial"/>
                <w:b/>
                <w:szCs w:val="20"/>
              </w:rPr>
              <w:t xml:space="preserve">SYSTOLIC BP </w:t>
            </w:r>
            <w:r>
              <w:rPr>
                <w:rFonts w:cs="Arial"/>
                <w:szCs w:val="20"/>
              </w:rPr>
              <w:t>(top number)</w:t>
            </w:r>
          </w:p>
        </w:tc>
        <w:tc>
          <w:tcPr>
            <w:tcW w:w="1701"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jc w:val="center"/>
              <w:rPr>
                <w:rFonts w:cs="Arial"/>
                <w:b/>
                <w:szCs w:val="20"/>
              </w:rPr>
            </w:pPr>
            <w:r>
              <w:rPr>
                <w:rFonts w:cs="Arial"/>
                <w:b/>
                <w:szCs w:val="20"/>
              </w:rPr>
              <w:t xml:space="preserve">DIASTOLIC BP </w:t>
            </w:r>
          </w:p>
          <w:p w:rsidR="000B421B" w:rsidRDefault="000B421B">
            <w:pPr>
              <w:tabs>
                <w:tab w:val="center" w:pos="4513"/>
              </w:tabs>
              <w:autoSpaceDE w:val="0"/>
              <w:autoSpaceDN w:val="0"/>
              <w:adjustRightInd w:val="0"/>
              <w:jc w:val="center"/>
              <w:rPr>
                <w:rFonts w:cs="Arial"/>
                <w:b/>
                <w:szCs w:val="20"/>
              </w:rPr>
            </w:pPr>
            <w:r>
              <w:rPr>
                <w:rFonts w:cs="Arial"/>
                <w:szCs w:val="20"/>
              </w:rPr>
              <w:t>(Middle number)</w:t>
            </w:r>
          </w:p>
        </w:tc>
        <w:tc>
          <w:tcPr>
            <w:tcW w:w="1134"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jc w:val="center"/>
              <w:rPr>
                <w:rFonts w:cs="Arial"/>
                <w:b/>
                <w:szCs w:val="20"/>
              </w:rPr>
            </w:pPr>
            <w:r>
              <w:rPr>
                <w:rFonts w:cs="Arial"/>
                <w:b/>
                <w:szCs w:val="20"/>
              </w:rPr>
              <w:t>Urine: Protein Reading</w:t>
            </w:r>
          </w:p>
        </w:tc>
        <w:tc>
          <w:tcPr>
            <w:tcW w:w="1134"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jc w:val="center"/>
              <w:rPr>
                <w:rFonts w:cs="Arial"/>
                <w:b/>
                <w:szCs w:val="20"/>
              </w:rPr>
            </w:pPr>
            <w:r>
              <w:rPr>
                <w:rFonts w:cs="Arial"/>
                <w:b/>
                <w:szCs w:val="20"/>
              </w:rPr>
              <w:t>Urine: Glucose</w:t>
            </w:r>
          </w:p>
          <w:p w:rsidR="000B421B" w:rsidRDefault="000B421B">
            <w:pPr>
              <w:tabs>
                <w:tab w:val="center" w:pos="4513"/>
              </w:tabs>
              <w:autoSpaceDE w:val="0"/>
              <w:autoSpaceDN w:val="0"/>
              <w:adjustRightInd w:val="0"/>
              <w:jc w:val="center"/>
              <w:rPr>
                <w:rFonts w:cs="Arial"/>
                <w:b/>
                <w:szCs w:val="20"/>
              </w:rPr>
            </w:pPr>
            <w:r>
              <w:rPr>
                <w:rFonts w:cs="Arial"/>
                <w:b/>
                <w:szCs w:val="20"/>
              </w:rPr>
              <w:t>Reading</w:t>
            </w:r>
          </w:p>
        </w:tc>
        <w:tc>
          <w:tcPr>
            <w:tcW w:w="2551"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jc w:val="center"/>
              <w:rPr>
                <w:rFonts w:cs="Arial"/>
                <w:b/>
                <w:szCs w:val="20"/>
              </w:rPr>
            </w:pPr>
            <w:r>
              <w:rPr>
                <w:rFonts w:cs="Arial"/>
                <w:b/>
                <w:szCs w:val="20"/>
              </w:rPr>
              <w:t xml:space="preserve">NOTES </w:t>
            </w:r>
          </w:p>
          <w:p w:rsidR="000B421B" w:rsidRDefault="000B421B">
            <w:pPr>
              <w:tabs>
                <w:tab w:val="center" w:pos="4513"/>
              </w:tabs>
              <w:autoSpaceDE w:val="0"/>
              <w:autoSpaceDN w:val="0"/>
              <w:adjustRightInd w:val="0"/>
              <w:jc w:val="center"/>
              <w:rPr>
                <w:rFonts w:cs="Arial"/>
                <w:b/>
                <w:szCs w:val="20"/>
              </w:rPr>
            </w:pPr>
            <w:r>
              <w:rPr>
                <w:rFonts w:cs="Arial"/>
                <w:szCs w:val="20"/>
              </w:rPr>
              <w:t>(</w:t>
            </w:r>
            <w:proofErr w:type="spellStart"/>
            <w:r>
              <w:rPr>
                <w:rFonts w:cs="Arial"/>
                <w:szCs w:val="20"/>
              </w:rPr>
              <w:t>eg</w:t>
            </w:r>
            <w:proofErr w:type="spellEnd"/>
            <w:r>
              <w:rPr>
                <w:rFonts w:cs="Arial"/>
                <w:szCs w:val="20"/>
              </w:rPr>
              <w:t>. Medication changes)</w:t>
            </w:r>
          </w:p>
        </w:tc>
      </w:tr>
      <w:tr w:rsidR="000B421B" w:rsidTr="000B421B">
        <w:tc>
          <w:tcPr>
            <w:tcW w:w="1418"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rPr>
                <w:rFonts w:cs="Arial"/>
                <w:color w:val="AEAAAA" w:themeColor="background2" w:themeShade="BF"/>
                <w:szCs w:val="20"/>
              </w:rPr>
            </w:pPr>
            <w:proofErr w:type="spellStart"/>
            <w:r>
              <w:rPr>
                <w:rFonts w:cs="Arial"/>
                <w:color w:val="AEAAAA" w:themeColor="background2" w:themeShade="BF"/>
                <w:szCs w:val="20"/>
              </w:rPr>
              <w:t>Eg</w:t>
            </w:r>
            <w:proofErr w:type="spellEnd"/>
            <w:r>
              <w:rPr>
                <w:rFonts w:cs="Arial"/>
                <w:color w:val="AEAAAA" w:themeColor="background2" w:themeShade="BF"/>
                <w:szCs w:val="20"/>
              </w:rPr>
              <w:t>. 06/03/20</w:t>
            </w:r>
          </w:p>
        </w:tc>
        <w:tc>
          <w:tcPr>
            <w:tcW w:w="992"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rPr>
                <w:rFonts w:cs="Arial"/>
                <w:color w:val="AEAAAA" w:themeColor="background2" w:themeShade="BF"/>
                <w:szCs w:val="20"/>
              </w:rPr>
            </w:pPr>
            <w:r>
              <w:rPr>
                <w:rFonts w:cs="Arial"/>
                <w:color w:val="AEAAAA" w:themeColor="background2" w:themeShade="BF"/>
                <w:szCs w:val="20"/>
              </w:rPr>
              <w:t>0945</w:t>
            </w:r>
          </w:p>
        </w:tc>
        <w:tc>
          <w:tcPr>
            <w:tcW w:w="1560"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rPr>
                <w:rFonts w:cs="Arial"/>
                <w:color w:val="AEAAAA" w:themeColor="background2" w:themeShade="BF"/>
                <w:szCs w:val="20"/>
              </w:rPr>
            </w:pPr>
            <w:r>
              <w:rPr>
                <w:rFonts w:cs="Arial"/>
                <w:color w:val="AEAAAA" w:themeColor="background2" w:themeShade="BF"/>
                <w:szCs w:val="20"/>
              </w:rPr>
              <w:t>134</w:t>
            </w:r>
          </w:p>
        </w:tc>
        <w:tc>
          <w:tcPr>
            <w:tcW w:w="1701"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rPr>
                <w:rFonts w:cs="Arial"/>
                <w:color w:val="AEAAAA" w:themeColor="background2" w:themeShade="BF"/>
                <w:szCs w:val="20"/>
              </w:rPr>
            </w:pPr>
            <w:r>
              <w:rPr>
                <w:rFonts w:cs="Arial"/>
                <w:color w:val="AEAAAA" w:themeColor="background2" w:themeShade="BF"/>
                <w:szCs w:val="20"/>
              </w:rPr>
              <w:t>83</w:t>
            </w:r>
          </w:p>
          <w:p w:rsidR="000B421B" w:rsidRDefault="000B421B">
            <w:pPr>
              <w:tabs>
                <w:tab w:val="center" w:pos="4513"/>
              </w:tabs>
              <w:autoSpaceDE w:val="0"/>
              <w:autoSpaceDN w:val="0"/>
              <w:adjustRightInd w:val="0"/>
              <w:rPr>
                <w:rFonts w:cs="Arial"/>
                <w:color w:val="AEAAAA" w:themeColor="background2" w:themeShade="BF"/>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color w:val="AEAAAA" w:themeColor="background2" w:themeShade="BF"/>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color w:val="AEAAAA" w:themeColor="background2" w:themeShade="BF"/>
                <w:szCs w:val="20"/>
              </w:rPr>
            </w:pPr>
          </w:p>
        </w:tc>
        <w:tc>
          <w:tcPr>
            <w:tcW w:w="2551" w:type="dxa"/>
            <w:tcBorders>
              <w:top w:val="single" w:sz="4" w:space="0" w:color="auto"/>
              <w:left w:val="single" w:sz="4" w:space="0" w:color="auto"/>
              <w:bottom w:val="single" w:sz="4" w:space="0" w:color="auto"/>
              <w:right w:val="single" w:sz="4" w:space="0" w:color="auto"/>
            </w:tcBorders>
            <w:hideMark/>
          </w:tcPr>
          <w:p w:rsidR="000B421B" w:rsidRDefault="000B421B">
            <w:pPr>
              <w:tabs>
                <w:tab w:val="center" w:pos="4513"/>
              </w:tabs>
              <w:autoSpaceDE w:val="0"/>
              <w:autoSpaceDN w:val="0"/>
              <w:adjustRightInd w:val="0"/>
              <w:rPr>
                <w:rFonts w:cs="Arial"/>
                <w:color w:val="AEAAAA" w:themeColor="background2" w:themeShade="BF"/>
                <w:szCs w:val="20"/>
              </w:rPr>
            </w:pPr>
            <w:r>
              <w:rPr>
                <w:rFonts w:cs="Arial"/>
                <w:color w:val="AEAAAA" w:themeColor="background2" w:themeShade="BF"/>
                <w:szCs w:val="20"/>
              </w:rPr>
              <w:t>No medication</w:t>
            </w: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pPr>
              <w:tabs>
                <w:tab w:val="center" w:pos="4513"/>
              </w:tabs>
              <w:autoSpaceDE w:val="0"/>
              <w:autoSpaceDN w:val="0"/>
              <w:adjustRightInd w:val="0"/>
              <w:rPr>
                <w:rFonts w:cs="Arial"/>
                <w:szCs w:val="20"/>
              </w:rPr>
            </w:pPr>
          </w:p>
          <w:p w:rsidR="000B421B" w:rsidRDefault="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jc w:val="center"/>
              <w:rPr>
                <w:rFonts w:cs="Arial"/>
                <w:b/>
                <w:szCs w:val="20"/>
              </w:rPr>
            </w:pPr>
            <w:r>
              <w:rPr>
                <w:rFonts w:cs="Arial"/>
                <w:b/>
                <w:szCs w:val="20"/>
              </w:rPr>
              <w:lastRenderedPageBreak/>
              <w:t>DATE</w:t>
            </w: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jc w:val="center"/>
              <w:rPr>
                <w:rFonts w:cs="Arial"/>
                <w:b/>
                <w:szCs w:val="20"/>
              </w:rPr>
            </w:pPr>
            <w:r>
              <w:rPr>
                <w:rFonts w:cs="Arial"/>
                <w:b/>
                <w:szCs w:val="20"/>
              </w:rPr>
              <w:t>TIME</w:t>
            </w: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jc w:val="center"/>
              <w:rPr>
                <w:rFonts w:cs="Arial"/>
                <w:b/>
                <w:szCs w:val="20"/>
              </w:rPr>
            </w:pPr>
            <w:r>
              <w:rPr>
                <w:rFonts w:cs="Arial"/>
                <w:b/>
                <w:szCs w:val="20"/>
              </w:rPr>
              <w:t xml:space="preserve">SYSTOLIC BP </w:t>
            </w:r>
            <w:r>
              <w:rPr>
                <w:rFonts w:cs="Arial"/>
                <w:szCs w:val="20"/>
              </w:rPr>
              <w:t>(top number)</w:t>
            </w: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jc w:val="center"/>
              <w:rPr>
                <w:rFonts w:cs="Arial"/>
                <w:b/>
                <w:szCs w:val="20"/>
              </w:rPr>
            </w:pPr>
            <w:r>
              <w:rPr>
                <w:rFonts w:cs="Arial"/>
                <w:b/>
                <w:szCs w:val="20"/>
              </w:rPr>
              <w:t xml:space="preserve">DIASTOLIC BP </w:t>
            </w:r>
          </w:p>
          <w:p w:rsidR="000B421B" w:rsidRDefault="000B421B" w:rsidP="000B421B">
            <w:pPr>
              <w:tabs>
                <w:tab w:val="center" w:pos="4513"/>
              </w:tabs>
              <w:autoSpaceDE w:val="0"/>
              <w:autoSpaceDN w:val="0"/>
              <w:adjustRightInd w:val="0"/>
              <w:jc w:val="center"/>
              <w:rPr>
                <w:rFonts w:cs="Arial"/>
                <w:b/>
                <w:szCs w:val="20"/>
              </w:rPr>
            </w:pPr>
            <w:r>
              <w:rPr>
                <w:rFonts w:cs="Arial"/>
                <w:szCs w:val="20"/>
              </w:rPr>
              <w:t>(Middle number)</w:t>
            </w: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jc w:val="center"/>
              <w:rPr>
                <w:rFonts w:cs="Arial"/>
                <w:b/>
                <w:szCs w:val="20"/>
              </w:rPr>
            </w:pPr>
            <w:r>
              <w:rPr>
                <w:rFonts w:cs="Arial"/>
                <w:b/>
                <w:szCs w:val="20"/>
              </w:rPr>
              <w:t>Urine: Protein Reading</w:t>
            </w: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jc w:val="center"/>
              <w:rPr>
                <w:rFonts w:cs="Arial"/>
                <w:b/>
                <w:szCs w:val="20"/>
              </w:rPr>
            </w:pPr>
            <w:r>
              <w:rPr>
                <w:rFonts w:cs="Arial"/>
                <w:b/>
                <w:szCs w:val="20"/>
              </w:rPr>
              <w:t>Urine: Glucose</w:t>
            </w:r>
          </w:p>
          <w:p w:rsidR="000B421B" w:rsidRDefault="000B421B" w:rsidP="000B421B">
            <w:pPr>
              <w:tabs>
                <w:tab w:val="center" w:pos="4513"/>
              </w:tabs>
              <w:autoSpaceDE w:val="0"/>
              <w:autoSpaceDN w:val="0"/>
              <w:adjustRightInd w:val="0"/>
              <w:jc w:val="center"/>
              <w:rPr>
                <w:rFonts w:cs="Arial"/>
                <w:b/>
                <w:szCs w:val="20"/>
              </w:rPr>
            </w:pPr>
            <w:r>
              <w:rPr>
                <w:rFonts w:cs="Arial"/>
                <w:b/>
                <w:szCs w:val="20"/>
              </w:rPr>
              <w:t>Reading</w:t>
            </w: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jc w:val="center"/>
              <w:rPr>
                <w:rFonts w:cs="Arial"/>
                <w:b/>
                <w:szCs w:val="20"/>
              </w:rPr>
            </w:pPr>
            <w:r>
              <w:rPr>
                <w:rFonts w:cs="Arial"/>
                <w:b/>
                <w:szCs w:val="20"/>
              </w:rPr>
              <w:t xml:space="preserve">NOTES </w:t>
            </w:r>
          </w:p>
          <w:p w:rsidR="000B421B" w:rsidRDefault="000B421B" w:rsidP="000B421B">
            <w:pPr>
              <w:tabs>
                <w:tab w:val="center" w:pos="4513"/>
              </w:tabs>
              <w:autoSpaceDE w:val="0"/>
              <w:autoSpaceDN w:val="0"/>
              <w:adjustRightInd w:val="0"/>
              <w:jc w:val="center"/>
              <w:rPr>
                <w:rFonts w:cs="Arial"/>
                <w:b/>
                <w:szCs w:val="20"/>
              </w:rPr>
            </w:pPr>
            <w:r>
              <w:rPr>
                <w:rFonts w:cs="Arial"/>
                <w:szCs w:val="20"/>
              </w:rPr>
              <w:t>(</w:t>
            </w:r>
            <w:proofErr w:type="spellStart"/>
            <w:r>
              <w:rPr>
                <w:rFonts w:cs="Arial"/>
                <w:szCs w:val="20"/>
              </w:rPr>
              <w:t>eg</w:t>
            </w:r>
            <w:proofErr w:type="spellEnd"/>
            <w:r>
              <w:rPr>
                <w:rFonts w:cs="Arial"/>
                <w:szCs w:val="20"/>
              </w:rPr>
              <w:t>. Medication changes)</w:t>
            </w: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r w:rsidR="000B421B" w:rsidTr="000B421B">
        <w:tc>
          <w:tcPr>
            <w:tcW w:w="1418"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p w:rsidR="000B421B" w:rsidRDefault="000B421B" w:rsidP="000B421B">
            <w:pPr>
              <w:tabs>
                <w:tab w:val="center" w:pos="4513"/>
              </w:tabs>
              <w:autoSpaceDE w:val="0"/>
              <w:autoSpaceDN w:val="0"/>
              <w:adjustRightInd w:val="0"/>
              <w:rPr>
                <w:rFonts w:cs="Arial"/>
                <w:szCs w:val="20"/>
              </w:rPr>
            </w:pPr>
          </w:p>
        </w:tc>
        <w:tc>
          <w:tcPr>
            <w:tcW w:w="992"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560"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70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c>
          <w:tcPr>
            <w:tcW w:w="2551" w:type="dxa"/>
            <w:tcBorders>
              <w:top w:val="single" w:sz="4" w:space="0" w:color="auto"/>
              <w:left w:val="single" w:sz="4" w:space="0" w:color="auto"/>
              <w:bottom w:val="single" w:sz="4" w:space="0" w:color="auto"/>
              <w:right w:val="single" w:sz="4" w:space="0" w:color="auto"/>
            </w:tcBorders>
          </w:tcPr>
          <w:p w:rsidR="000B421B" w:rsidRDefault="000B421B" w:rsidP="000B421B">
            <w:pPr>
              <w:tabs>
                <w:tab w:val="center" w:pos="4513"/>
              </w:tabs>
              <w:autoSpaceDE w:val="0"/>
              <w:autoSpaceDN w:val="0"/>
              <w:adjustRightInd w:val="0"/>
              <w:rPr>
                <w:rFonts w:cs="Arial"/>
                <w:szCs w:val="20"/>
              </w:rPr>
            </w:pPr>
          </w:p>
        </w:tc>
      </w:tr>
    </w:tbl>
    <w:p w:rsidR="00EC4D9F" w:rsidRDefault="00EC4D9F" w:rsidP="000B421B">
      <w:bookmarkStart w:id="0" w:name="_GoBack"/>
      <w:bookmarkEnd w:id="0"/>
    </w:p>
    <w:sectPr w:rsidR="00EC4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1B" w:rsidRDefault="000B421B" w:rsidP="000B421B">
      <w:r>
        <w:separator/>
      </w:r>
    </w:p>
  </w:endnote>
  <w:endnote w:type="continuationSeparator" w:id="0">
    <w:p w:rsidR="000B421B" w:rsidRDefault="000B421B" w:rsidP="000B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1B" w:rsidRDefault="000B421B" w:rsidP="000B421B">
      <w:r>
        <w:separator/>
      </w:r>
    </w:p>
  </w:footnote>
  <w:footnote w:type="continuationSeparator" w:id="0">
    <w:p w:rsidR="000B421B" w:rsidRDefault="000B421B" w:rsidP="000B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FF"/>
    <w:rsid w:val="000B421B"/>
    <w:rsid w:val="002372FF"/>
    <w:rsid w:val="00433DCF"/>
    <w:rsid w:val="00C90016"/>
    <w:rsid w:val="00EC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1F1EB7"/>
  <w15:chartTrackingRefBased/>
  <w15:docId w15:val="{E7934A32-FB7C-4DBE-A114-E1940BB5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C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21B"/>
    <w:pPr>
      <w:tabs>
        <w:tab w:val="center" w:pos="4513"/>
        <w:tab w:val="right" w:pos="9026"/>
      </w:tabs>
    </w:pPr>
  </w:style>
  <w:style w:type="character" w:customStyle="1" w:styleId="HeaderChar">
    <w:name w:val="Header Char"/>
    <w:basedOn w:val="DefaultParagraphFont"/>
    <w:link w:val="Header"/>
    <w:uiPriority w:val="99"/>
    <w:rsid w:val="000B421B"/>
    <w:rPr>
      <w:rFonts w:ascii="Arial" w:eastAsia="Times New Roman" w:hAnsi="Arial" w:cs="Times New Roman"/>
      <w:sz w:val="20"/>
      <w:szCs w:val="24"/>
    </w:rPr>
  </w:style>
  <w:style w:type="paragraph" w:styleId="Footer">
    <w:name w:val="footer"/>
    <w:basedOn w:val="Normal"/>
    <w:link w:val="FooterChar"/>
    <w:uiPriority w:val="99"/>
    <w:unhideWhenUsed/>
    <w:rsid w:val="000B421B"/>
    <w:pPr>
      <w:tabs>
        <w:tab w:val="center" w:pos="4513"/>
        <w:tab w:val="right" w:pos="9026"/>
      </w:tabs>
    </w:pPr>
  </w:style>
  <w:style w:type="character" w:customStyle="1" w:styleId="FooterChar">
    <w:name w:val="Footer Char"/>
    <w:basedOn w:val="DefaultParagraphFont"/>
    <w:link w:val="Footer"/>
    <w:uiPriority w:val="99"/>
    <w:rsid w:val="000B421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4</cp:revision>
  <dcterms:created xsi:type="dcterms:W3CDTF">2020-05-07T16:57:00Z</dcterms:created>
  <dcterms:modified xsi:type="dcterms:W3CDTF">2020-05-15T11:36:00Z</dcterms:modified>
</cp:coreProperties>
</file>